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E34" w:rsidRPr="003B3B3C" w:rsidRDefault="00EF7E34" w:rsidP="00EF7E34">
      <w:pPr>
        <w:rPr>
          <w:rFonts w:ascii="Times New Roman" w:hAnsi="Times New Roman" w:cs="Times New Roman"/>
          <w:sz w:val="28"/>
          <w:szCs w:val="28"/>
        </w:rPr>
      </w:pPr>
      <w:r w:rsidRPr="003B3B3C">
        <w:rPr>
          <w:rFonts w:ascii="Times New Roman" w:hAnsi="Times New Roman" w:cs="Times New Roman"/>
          <w:b/>
          <w:sz w:val="28"/>
          <w:szCs w:val="28"/>
        </w:rPr>
        <w:t xml:space="preserve">                                                            </w:t>
      </w:r>
      <w:r w:rsidRPr="003B3B3C">
        <w:rPr>
          <w:rFonts w:ascii="Times New Roman" w:hAnsi="Times New Roman" w:cs="Times New Roman"/>
          <w:noProof/>
          <w:sz w:val="28"/>
          <w:szCs w:val="28"/>
          <w:lang w:val="uk-UA" w:eastAsia="uk-UA"/>
        </w:rPr>
        <w:drawing>
          <wp:inline distT="0" distB="0" distL="0" distR="0">
            <wp:extent cx="553085" cy="7334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53085" cy="733425"/>
                    </a:xfrm>
                    <a:prstGeom prst="rect">
                      <a:avLst/>
                    </a:prstGeom>
                    <a:noFill/>
                    <a:ln w="9525">
                      <a:noFill/>
                      <a:miter lim="800000"/>
                      <a:headEnd/>
                      <a:tailEnd/>
                    </a:ln>
                  </pic:spPr>
                </pic:pic>
              </a:graphicData>
            </a:graphic>
          </wp:inline>
        </w:drawing>
      </w:r>
    </w:p>
    <w:p w:rsidR="00EF7E34" w:rsidRPr="003B3B3C" w:rsidRDefault="00EF7E34" w:rsidP="00EF7E34">
      <w:pPr>
        <w:pStyle w:val="a3"/>
        <w:rPr>
          <w:b/>
          <w:sz w:val="28"/>
          <w:szCs w:val="28"/>
        </w:rPr>
      </w:pPr>
      <w:r w:rsidRPr="003B3B3C">
        <w:rPr>
          <w:b/>
          <w:sz w:val="28"/>
          <w:szCs w:val="28"/>
        </w:rPr>
        <w:t xml:space="preserve">У К Р А Ї Н А </w:t>
      </w:r>
    </w:p>
    <w:p w:rsidR="00EF7E34" w:rsidRPr="003B3B3C" w:rsidRDefault="00EF7E34" w:rsidP="00EF7E34">
      <w:pPr>
        <w:pStyle w:val="a3"/>
        <w:rPr>
          <w:b/>
          <w:sz w:val="28"/>
          <w:szCs w:val="28"/>
        </w:rPr>
      </w:pPr>
      <w:proofErr w:type="spellStart"/>
      <w:r w:rsidRPr="003B3B3C">
        <w:rPr>
          <w:b/>
          <w:sz w:val="28"/>
          <w:szCs w:val="28"/>
        </w:rPr>
        <w:t>Кам'янсько-Дніпровська</w:t>
      </w:r>
      <w:proofErr w:type="spellEnd"/>
      <w:r w:rsidRPr="003B3B3C">
        <w:rPr>
          <w:b/>
          <w:sz w:val="28"/>
          <w:szCs w:val="28"/>
        </w:rPr>
        <w:t xml:space="preserve"> міська рада</w:t>
      </w:r>
    </w:p>
    <w:p w:rsidR="00EF7E34" w:rsidRPr="003B3B3C" w:rsidRDefault="00EF7E34" w:rsidP="00EF7E34">
      <w:pPr>
        <w:spacing w:after="0"/>
        <w:jc w:val="center"/>
        <w:rPr>
          <w:rFonts w:ascii="Times New Roman" w:hAnsi="Times New Roman" w:cs="Times New Roman"/>
          <w:b/>
          <w:sz w:val="28"/>
          <w:szCs w:val="28"/>
        </w:rPr>
      </w:pPr>
      <w:proofErr w:type="spellStart"/>
      <w:r w:rsidRPr="003B3B3C">
        <w:rPr>
          <w:rFonts w:ascii="Times New Roman" w:hAnsi="Times New Roman" w:cs="Times New Roman"/>
          <w:b/>
          <w:sz w:val="28"/>
          <w:szCs w:val="28"/>
        </w:rPr>
        <w:t>Кам’янсько-Дніпровського</w:t>
      </w:r>
      <w:proofErr w:type="spellEnd"/>
      <w:r w:rsidRPr="003B3B3C">
        <w:rPr>
          <w:rFonts w:ascii="Times New Roman" w:hAnsi="Times New Roman" w:cs="Times New Roman"/>
          <w:b/>
          <w:sz w:val="28"/>
          <w:szCs w:val="28"/>
        </w:rPr>
        <w:t xml:space="preserve"> району </w:t>
      </w:r>
    </w:p>
    <w:p w:rsidR="00EF7E34" w:rsidRPr="003B3B3C" w:rsidRDefault="00EF7E34" w:rsidP="00EF7E34">
      <w:pPr>
        <w:spacing w:after="0"/>
        <w:jc w:val="center"/>
        <w:rPr>
          <w:rFonts w:ascii="Times New Roman" w:hAnsi="Times New Roman" w:cs="Times New Roman"/>
          <w:b/>
          <w:sz w:val="28"/>
          <w:szCs w:val="28"/>
        </w:rPr>
      </w:pPr>
      <w:proofErr w:type="spellStart"/>
      <w:r w:rsidRPr="003B3B3C">
        <w:rPr>
          <w:rFonts w:ascii="Times New Roman" w:hAnsi="Times New Roman" w:cs="Times New Roman"/>
          <w:b/>
          <w:sz w:val="28"/>
          <w:szCs w:val="28"/>
        </w:rPr>
        <w:t>Запорізької</w:t>
      </w:r>
      <w:proofErr w:type="spellEnd"/>
      <w:r w:rsidRPr="003B3B3C">
        <w:rPr>
          <w:rFonts w:ascii="Times New Roman" w:hAnsi="Times New Roman" w:cs="Times New Roman"/>
          <w:b/>
          <w:sz w:val="28"/>
          <w:szCs w:val="28"/>
        </w:rPr>
        <w:t xml:space="preserve"> </w:t>
      </w:r>
      <w:proofErr w:type="spellStart"/>
      <w:r w:rsidRPr="003B3B3C">
        <w:rPr>
          <w:rFonts w:ascii="Times New Roman" w:hAnsi="Times New Roman" w:cs="Times New Roman"/>
          <w:b/>
          <w:sz w:val="28"/>
          <w:szCs w:val="28"/>
        </w:rPr>
        <w:t>області</w:t>
      </w:r>
      <w:proofErr w:type="spellEnd"/>
    </w:p>
    <w:p w:rsidR="00EF7E34" w:rsidRPr="004F3C8E" w:rsidRDefault="00C660F3" w:rsidP="00EF7E3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Двадця</w:t>
      </w:r>
      <w:r w:rsidR="00820DF5">
        <w:rPr>
          <w:rFonts w:ascii="Times New Roman" w:hAnsi="Times New Roman" w:cs="Times New Roman"/>
          <w:b/>
          <w:sz w:val="28"/>
          <w:szCs w:val="28"/>
          <w:lang w:val="uk-UA"/>
        </w:rPr>
        <w:t>ть</w:t>
      </w:r>
      <w:r w:rsidR="00EF7E34">
        <w:rPr>
          <w:rFonts w:ascii="Times New Roman" w:hAnsi="Times New Roman" w:cs="Times New Roman"/>
          <w:b/>
          <w:sz w:val="28"/>
          <w:szCs w:val="28"/>
          <w:lang w:val="uk-UA"/>
        </w:rPr>
        <w:t xml:space="preserve"> перша</w:t>
      </w:r>
      <w:r w:rsidR="00EF7E34" w:rsidRPr="003B3B3C">
        <w:rPr>
          <w:rFonts w:ascii="Times New Roman" w:hAnsi="Times New Roman" w:cs="Times New Roman"/>
          <w:b/>
          <w:sz w:val="28"/>
          <w:szCs w:val="28"/>
        </w:rPr>
        <w:t xml:space="preserve"> </w:t>
      </w:r>
      <w:proofErr w:type="spellStart"/>
      <w:r w:rsidR="00EF7E34" w:rsidRPr="003B3B3C">
        <w:rPr>
          <w:rFonts w:ascii="Times New Roman" w:hAnsi="Times New Roman" w:cs="Times New Roman"/>
          <w:b/>
          <w:sz w:val="28"/>
          <w:szCs w:val="28"/>
        </w:rPr>
        <w:t>сесія</w:t>
      </w:r>
      <w:proofErr w:type="spellEnd"/>
      <w:r w:rsidR="00EF7E34" w:rsidRPr="003B3B3C">
        <w:rPr>
          <w:rFonts w:ascii="Times New Roman" w:hAnsi="Times New Roman" w:cs="Times New Roman"/>
          <w:b/>
          <w:sz w:val="28"/>
          <w:szCs w:val="28"/>
        </w:rPr>
        <w:t xml:space="preserve"> восьмого </w:t>
      </w:r>
      <w:proofErr w:type="spellStart"/>
      <w:r w:rsidR="00EF7E34" w:rsidRPr="003B3B3C">
        <w:rPr>
          <w:rFonts w:ascii="Times New Roman" w:hAnsi="Times New Roman" w:cs="Times New Roman"/>
          <w:b/>
          <w:sz w:val="28"/>
          <w:szCs w:val="28"/>
        </w:rPr>
        <w:t>скликання</w:t>
      </w:r>
      <w:proofErr w:type="spellEnd"/>
    </w:p>
    <w:p w:rsidR="00EF7E34" w:rsidRDefault="00EF7E34" w:rsidP="00EF7E34">
      <w:pPr>
        <w:jc w:val="center"/>
        <w:rPr>
          <w:rFonts w:ascii="Times New Roman" w:hAnsi="Times New Roman" w:cs="Times New Roman"/>
          <w:b/>
          <w:sz w:val="28"/>
          <w:szCs w:val="28"/>
          <w:lang w:val="uk-UA"/>
        </w:rPr>
      </w:pPr>
    </w:p>
    <w:p w:rsidR="00EF7E34" w:rsidRPr="004F3C8E" w:rsidRDefault="00EF7E34" w:rsidP="00EF7E34">
      <w:pPr>
        <w:jc w:val="center"/>
        <w:rPr>
          <w:rFonts w:ascii="Times New Roman" w:hAnsi="Times New Roman" w:cs="Times New Roman"/>
          <w:b/>
          <w:sz w:val="28"/>
          <w:szCs w:val="28"/>
          <w:lang w:val="uk-UA"/>
        </w:rPr>
      </w:pPr>
      <w:r w:rsidRPr="00547C94">
        <w:rPr>
          <w:rFonts w:ascii="Times New Roman" w:hAnsi="Times New Roman" w:cs="Times New Roman"/>
          <w:b/>
          <w:sz w:val="28"/>
          <w:szCs w:val="28"/>
          <w:lang w:val="uk-UA"/>
        </w:rPr>
        <w:t xml:space="preserve">Р І Ш Е Н </w:t>
      </w:r>
      <w:proofErr w:type="spellStart"/>
      <w:r w:rsidRPr="00547C94">
        <w:rPr>
          <w:rFonts w:ascii="Times New Roman" w:hAnsi="Times New Roman" w:cs="Times New Roman"/>
          <w:b/>
          <w:sz w:val="28"/>
          <w:szCs w:val="28"/>
          <w:lang w:val="uk-UA"/>
        </w:rPr>
        <w:t>Н</w:t>
      </w:r>
      <w:proofErr w:type="spellEnd"/>
      <w:r w:rsidRPr="00547C94">
        <w:rPr>
          <w:rFonts w:ascii="Times New Roman" w:hAnsi="Times New Roman" w:cs="Times New Roman"/>
          <w:b/>
          <w:sz w:val="28"/>
          <w:szCs w:val="28"/>
          <w:lang w:val="uk-UA"/>
        </w:rPr>
        <w:t xml:space="preserve"> Я</w:t>
      </w:r>
    </w:p>
    <w:p w:rsidR="00EF7E34" w:rsidRPr="00547C94" w:rsidRDefault="00F516A2" w:rsidP="00EF7E34">
      <w:pPr>
        <w:rPr>
          <w:rFonts w:ascii="Times New Roman" w:hAnsi="Times New Roman" w:cs="Times New Roman"/>
          <w:sz w:val="28"/>
          <w:szCs w:val="28"/>
          <w:lang w:val="uk-UA"/>
        </w:rPr>
      </w:pPr>
      <w:r>
        <w:rPr>
          <w:rFonts w:ascii="Times New Roman" w:hAnsi="Times New Roman" w:cs="Times New Roman"/>
          <w:sz w:val="28"/>
          <w:szCs w:val="28"/>
          <w:lang w:val="uk-UA"/>
        </w:rPr>
        <w:t>13</w:t>
      </w:r>
      <w:r w:rsidR="00E01157">
        <w:rPr>
          <w:rFonts w:ascii="Times New Roman" w:hAnsi="Times New Roman" w:cs="Times New Roman"/>
          <w:sz w:val="28"/>
          <w:szCs w:val="28"/>
          <w:lang w:val="uk-UA"/>
        </w:rPr>
        <w:t xml:space="preserve"> </w:t>
      </w:r>
      <w:r w:rsidR="00EF7E34">
        <w:rPr>
          <w:rFonts w:ascii="Times New Roman" w:hAnsi="Times New Roman" w:cs="Times New Roman"/>
          <w:sz w:val="28"/>
          <w:szCs w:val="28"/>
          <w:lang w:val="uk-UA"/>
        </w:rPr>
        <w:t xml:space="preserve">грудня  </w:t>
      </w:r>
      <w:r w:rsidR="00EF7E34" w:rsidRPr="00547C94">
        <w:rPr>
          <w:rFonts w:ascii="Times New Roman" w:hAnsi="Times New Roman" w:cs="Times New Roman"/>
          <w:sz w:val="28"/>
          <w:szCs w:val="28"/>
          <w:lang w:val="uk-UA"/>
        </w:rPr>
        <w:t xml:space="preserve"> 201</w:t>
      </w:r>
      <w:r w:rsidR="00EF7E34">
        <w:rPr>
          <w:rFonts w:ascii="Times New Roman" w:hAnsi="Times New Roman" w:cs="Times New Roman"/>
          <w:sz w:val="28"/>
          <w:szCs w:val="28"/>
          <w:lang w:val="uk-UA"/>
        </w:rPr>
        <w:t>8</w:t>
      </w:r>
      <w:r w:rsidR="00EF7E34" w:rsidRPr="00547C94">
        <w:rPr>
          <w:rFonts w:ascii="Times New Roman" w:hAnsi="Times New Roman" w:cs="Times New Roman"/>
          <w:sz w:val="28"/>
          <w:szCs w:val="28"/>
          <w:lang w:val="uk-UA"/>
        </w:rPr>
        <w:t xml:space="preserve">  року          м. Кам’янка-Дніпровська             </w:t>
      </w:r>
      <w:r w:rsidR="00EF7E34">
        <w:rPr>
          <w:rFonts w:ascii="Times New Roman" w:hAnsi="Times New Roman" w:cs="Times New Roman"/>
          <w:sz w:val="28"/>
          <w:szCs w:val="28"/>
          <w:lang w:val="uk-UA"/>
        </w:rPr>
        <w:t xml:space="preserve">      </w:t>
      </w:r>
      <w:r w:rsidR="00EF7E34" w:rsidRPr="00547C94">
        <w:rPr>
          <w:rFonts w:ascii="Times New Roman" w:hAnsi="Times New Roman" w:cs="Times New Roman"/>
          <w:sz w:val="28"/>
          <w:szCs w:val="28"/>
          <w:lang w:val="uk-UA"/>
        </w:rPr>
        <w:t xml:space="preserve">  №  </w:t>
      </w:r>
      <w:r w:rsidR="00DE50CB">
        <w:rPr>
          <w:rFonts w:ascii="Times New Roman" w:hAnsi="Times New Roman" w:cs="Times New Roman"/>
          <w:sz w:val="28"/>
          <w:szCs w:val="28"/>
          <w:lang w:val="uk-UA"/>
        </w:rPr>
        <w:t>55</w:t>
      </w:r>
    </w:p>
    <w:p w:rsidR="00C660F3" w:rsidRPr="00D048B9" w:rsidRDefault="00820DF5" w:rsidP="00A20BA9">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Порядку </w:t>
      </w:r>
      <w:r w:rsidR="00F516A2">
        <w:rPr>
          <w:rFonts w:ascii="Times New Roman" w:hAnsi="Times New Roman" w:cs="Times New Roman"/>
          <w:sz w:val="28"/>
          <w:szCs w:val="28"/>
          <w:lang w:val="uk-UA"/>
        </w:rPr>
        <w:t>с</w:t>
      </w:r>
      <w:r w:rsidR="00C660F3" w:rsidRPr="00C660F3">
        <w:rPr>
          <w:rFonts w:ascii="Times New Roman" w:hAnsi="Times New Roman" w:cs="Times New Roman"/>
          <w:sz w:val="28"/>
          <w:szCs w:val="28"/>
          <w:lang w:val="uk-UA"/>
        </w:rPr>
        <w:t>кла</w:t>
      </w:r>
      <w:r w:rsidR="00C660F3">
        <w:rPr>
          <w:rFonts w:ascii="Times New Roman" w:hAnsi="Times New Roman" w:cs="Times New Roman"/>
          <w:sz w:val="28"/>
          <w:szCs w:val="28"/>
          <w:lang w:val="uk-UA"/>
        </w:rPr>
        <w:t xml:space="preserve">дання, затвердження та контролю  </w:t>
      </w:r>
      <w:r w:rsidR="00C660F3" w:rsidRPr="00C660F3">
        <w:rPr>
          <w:rFonts w:ascii="Times New Roman" w:hAnsi="Times New Roman" w:cs="Times New Roman"/>
          <w:sz w:val="28"/>
          <w:szCs w:val="28"/>
          <w:lang w:val="uk-UA"/>
        </w:rPr>
        <w:t xml:space="preserve">виконання фінансових планів комунальних підприємств </w:t>
      </w:r>
      <w:r w:rsidR="00D048B9" w:rsidRPr="00D048B9">
        <w:rPr>
          <w:rFonts w:ascii="Times New Roman" w:hAnsi="Times New Roman" w:cs="Times New Roman"/>
          <w:sz w:val="28"/>
          <w:szCs w:val="28"/>
          <w:lang w:val="uk-UA"/>
        </w:rPr>
        <w:t xml:space="preserve">Кам'янсько-Дніпровської міської об'єднаної </w:t>
      </w:r>
      <w:r w:rsidR="00D048B9">
        <w:rPr>
          <w:rFonts w:ascii="Times New Roman" w:hAnsi="Times New Roman" w:cs="Times New Roman"/>
          <w:sz w:val="28"/>
          <w:szCs w:val="28"/>
          <w:lang w:val="uk-UA"/>
        </w:rPr>
        <w:t xml:space="preserve">територіальної громади </w:t>
      </w:r>
    </w:p>
    <w:p w:rsidR="00C660F3" w:rsidRPr="00FD497A" w:rsidRDefault="00F516A2" w:rsidP="00C660F3">
      <w:pPr>
        <w:rPr>
          <w:sz w:val="28"/>
          <w:szCs w:val="28"/>
          <w:lang w:val="uk-UA"/>
        </w:rPr>
      </w:pPr>
      <w:r>
        <w:rPr>
          <w:sz w:val="28"/>
          <w:szCs w:val="28"/>
          <w:lang w:val="uk-UA"/>
        </w:rPr>
        <w:t xml:space="preserve"> </w:t>
      </w:r>
    </w:p>
    <w:p w:rsidR="009145B2" w:rsidRDefault="00E01157" w:rsidP="00D048B9">
      <w:pPr>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227F">
        <w:rPr>
          <w:rFonts w:ascii="Times New Roman" w:hAnsi="Times New Roman" w:cs="Times New Roman"/>
          <w:sz w:val="28"/>
          <w:szCs w:val="28"/>
          <w:lang w:val="uk-UA"/>
        </w:rPr>
        <w:t xml:space="preserve">  </w:t>
      </w:r>
      <w:r w:rsidR="00037E3D">
        <w:rPr>
          <w:rFonts w:ascii="Times New Roman" w:hAnsi="Times New Roman" w:cs="Times New Roman"/>
          <w:sz w:val="28"/>
          <w:szCs w:val="28"/>
          <w:lang w:val="uk-UA"/>
        </w:rPr>
        <w:t xml:space="preserve"> Керуючись ст. 17,</w:t>
      </w:r>
      <w:r w:rsidR="00D048B9" w:rsidRPr="00D048B9">
        <w:rPr>
          <w:rFonts w:ascii="Times New Roman" w:hAnsi="Times New Roman" w:cs="Times New Roman"/>
          <w:sz w:val="28"/>
          <w:szCs w:val="28"/>
          <w:lang w:val="uk-UA"/>
        </w:rPr>
        <w:t xml:space="preserve"> </w:t>
      </w:r>
      <w:proofErr w:type="spellStart"/>
      <w:r w:rsidR="00B35EC7">
        <w:rPr>
          <w:rFonts w:ascii="Times New Roman" w:hAnsi="Times New Roman" w:cs="Times New Roman"/>
          <w:sz w:val="28"/>
          <w:szCs w:val="28"/>
          <w:lang w:val="uk-UA"/>
        </w:rPr>
        <w:t>п</w:t>
      </w:r>
      <w:r w:rsidR="008F698B">
        <w:rPr>
          <w:rFonts w:ascii="Times New Roman" w:hAnsi="Times New Roman" w:cs="Times New Roman"/>
          <w:sz w:val="28"/>
          <w:szCs w:val="28"/>
          <w:lang w:val="uk-UA"/>
        </w:rPr>
        <w:t>.</w:t>
      </w:r>
      <w:r w:rsidR="00B35EC7">
        <w:rPr>
          <w:rFonts w:ascii="Times New Roman" w:hAnsi="Times New Roman" w:cs="Times New Roman"/>
          <w:sz w:val="28"/>
          <w:szCs w:val="28"/>
          <w:lang w:val="uk-UA"/>
        </w:rPr>
        <w:t>п</w:t>
      </w:r>
      <w:proofErr w:type="spellEnd"/>
      <w:r w:rsidR="00B35EC7">
        <w:rPr>
          <w:rFonts w:ascii="Times New Roman" w:hAnsi="Times New Roman" w:cs="Times New Roman"/>
          <w:sz w:val="28"/>
          <w:szCs w:val="28"/>
          <w:lang w:val="uk-UA"/>
        </w:rPr>
        <w:t>.</w:t>
      </w:r>
      <w:r w:rsidR="008F698B">
        <w:rPr>
          <w:rFonts w:ascii="Times New Roman" w:hAnsi="Times New Roman" w:cs="Times New Roman"/>
          <w:sz w:val="28"/>
          <w:szCs w:val="28"/>
          <w:lang w:val="uk-UA"/>
        </w:rPr>
        <w:t xml:space="preserve"> </w:t>
      </w:r>
      <w:r w:rsidR="00B35EC7">
        <w:rPr>
          <w:rFonts w:ascii="Times New Roman" w:hAnsi="Times New Roman" w:cs="Times New Roman"/>
          <w:sz w:val="28"/>
          <w:szCs w:val="28"/>
          <w:lang w:val="uk-UA"/>
        </w:rPr>
        <w:t>4 п.</w:t>
      </w:r>
      <w:r w:rsidR="00D04D93">
        <w:rPr>
          <w:rFonts w:ascii="Times New Roman" w:hAnsi="Times New Roman" w:cs="Times New Roman"/>
          <w:sz w:val="28"/>
          <w:szCs w:val="28"/>
          <w:lang w:val="uk-UA"/>
        </w:rPr>
        <w:t xml:space="preserve"> </w:t>
      </w:r>
      <w:r w:rsidR="008F698B" w:rsidRPr="00F60215">
        <w:rPr>
          <w:rFonts w:ascii="Times New Roman" w:hAnsi="Times New Roman" w:cs="Times New Roman"/>
          <w:sz w:val="28"/>
          <w:szCs w:val="28"/>
          <w:lang w:val="uk-UA"/>
        </w:rPr>
        <w:t>“</w:t>
      </w:r>
      <w:r w:rsidR="00B35EC7">
        <w:rPr>
          <w:rFonts w:ascii="Times New Roman" w:hAnsi="Times New Roman" w:cs="Times New Roman"/>
          <w:sz w:val="28"/>
          <w:szCs w:val="28"/>
          <w:lang w:val="uk-UA"/>
        </w:rPr>
        <w:t>а</w:t>
      </w:r>
      <w:r w:rsidR="00B35EC7" w:rsidRPr="00B35EC7">
        <w:rPr>
          <w:rFonts w:ascii="Times New Roman" w:hAnsi="Times New Roman" w:cs="Times New Roman"/>
          <w:sz w:val="28"/>
          <w:szCs w:val="28"/>
          <w:lang w:val="uk-UA"/>
        </w:rPr>
        <w:t>”</w:t>
      </w:r>
      <w:r w:rsidR="00B35EC7">
        <w:rPr>
          <w:rFonts w:ascii="Times New Roman" w:hAnsi="Times New Roman" w:cs="Times New Roman"/>
          <w:sz w:val="28"/>
          <w:szCs w:val="28"/>
          <w:lang w:val="uk-UA"/>
        </w:rPr>
        <w:t xml:space="preserve"> ст.</w:t>
      </w:r>
      <w:r w:rsidR="008F698B">
        <w:rPr>
          <w:rFonts w:ascii="Times New Roman" w:hAnsi="Times New Roman" w:cs="Times New Roman"/>
          <w:sz w:val="28"/>
          <w:szCs w:val="28"/>
          <w:lang w:val="uk-UA"/>
        </w:rPr>
        <w:t xml:space="preserve"> </w:t>
      </w:r>
      <w:r w:rsidR="00D048B9" w:rsidRPr="00D048B9">
        <w:rPr>
          <w:rFonts w:ascii="Times New Roman" w:hAnsi="Times New Roman" w:cs="Times New Roman"/>
          <w:sz w:val="28"/>
          <w:szCs w:val="28"/>
          <w:lang w:val="uk-UA"/>
        </w:rPr>
        <w:t>27</w:t>
      </w:r>
      <w:r w:rsidR="00F16216">
        <w:rPr>
          <w:rFonts w:ascii="Times New Roman" w:hAnsi="Times New Roman" w:cs="Times New Roman"/>
          <w:sz w:val="28"/>
          <w:szCs w:val="28"/>
          <w:lang w:val="uk-UA"/>
        </w:rPr>
        <w:t>,</w:t>
      </w:r>
      <w:r w:rsidR="00D04D93">
        <w:rPr>
          <w:rFonts w:ascii="Times New Roman" w:hAnsi="Times New Roman" w:cs="Times New Roman"/>
          <w:sz w:val="28"/>
          <w:szCs w:val="28"/>
          <w:lang w:val="uk-UA"/>
        </w:rPr>
        <w:t xml:space="preserve"> </w:t>
      </w:r>
      <w:r w:rsidR="00F16216">
        <w:rPr>
          <w:rFonts w:ascii="Times New Roman" w:hAnsi="Times New Roman" w:cs="Times New Roman"/>
          <w:sz w:val="28"/>
          <w:szCs w:val="28"/>
          <w:lang w:val="uk-UA"/>
        </w:rPr>
        <w:t>ст.</w:t>
      </w:r>
      <w:r w:rsidR="00037E3D">
        <w:rPr>
          <w:rFonts w:ascii="Times New Roman" w:hAnsi="Times New Roman" w:cs="Times New Roman"/>
          <w:sz w:val="28"/>
          <w:szCs w:val="28"/>
          <w:lang w:val="uk-UA"/>
        </w:rPr>
        <w:t xml:space="preserve"> 59</w:t>
      </w:r>
      <w:r w:rsidR="00F60215">
        <w:rPr>
          <w:rFonts w:ascii="Times New Roman" w:hAnsi="Times New Roman" w:cs="Times New Roman"/>
          <w:sz w:val="28"/>
          <w:szCs w:val="28"/>
          <w:lang w:val="uk-UA"/>
        </w:rPr>
        <w:t xml:space="preserve"> Закону України </w:t>
      </w:r>
      <w:r w:rsidR="00F60215" w:rsidRPr="00F60215">
        <w:rPr>
          <w:rFonts w:ascii="Times New Roman" w:hAnsi="Times New Roman" w:cs="Times New Roman"/>
          <w:sz w:val="28"/>
          <w:szCs w:val="28"/>
          <w:lang w:val="uk-UA"/>
        </w:rPr>
        <w:t>“</w:t>
      </w:r>
      <w:r w:rsidR="00C660F3" w:rsidRPr="00D048B9">
        <w:rPr>
          <w:rFonts w:ascii="Times New Roman" w:hAnsi="Times New Roman" w:cs="Times New Roman"/>
          <w:sz w:val="28"/>
          <w:szCs w:val="28"/>
          <w:lang w:val="uk-UA"/>
        </w:rPr>
        <w:t>Про місцеве с</w:t>
      </w:r>
      <w:r w:rsidR="00F60215">
        <w:rPr>
          <w:rFonts w:ascii="Times New Roman" w:hAnsi="Times New Roman" w:cs="Times New Roman"/>
          <w:sz w:val="28"/>
          <w:szCs w:val="28"/>
          <w:lang w:val="uk-UA"/>
        </w:rPr>
        <w:t>амоврядування в Україні</w:t>
      </w:r>
      <w:r w:rsidR="00F60215" w:rsidRPr="00F60215">
        <w:rPr>
          <w:rFonts w:ascii="Times New Roman" w:hAnsi="Times New Roman" w:cs="Times New Roman"/>
          <w:sz w:val="28"/>
          <w:szCs w:val="28"/>
          <w:lang w:val="uk-UA"/>
        </w:rPr>
        <w:t>”</w:t>
      </w:r>
      <w:r w:rsidR="00D04D93">
        <w:rPr>
          <w:rFonts w:ascii="Times New Roman" w:hAnsi="Times New Roman" w:cs="Times New Roman"/>
          <w:sz w:val="28"/>
          <w:szCs w:val="28"/>
          <w:lang w:val="uk-UA"/>
        </w:rPr>
        <w:t>, ч.1 ст.</w:t>
      </w:r>
      <w:r w:rsidR="00C660F3" w:rsidRPr="00D048B9">
        <w:rPr>
          <w:rFonts w:ascii="Times New Roman" w:hAnsi="Times New Roman" w:cs="Times New Roman"/>
          <w:sz w:val="28"/>
          <w:szCs w:val="28"/>
          <w:lang w:val="uk-UA"/>
        </w:rPr>
        <w:t xml:space="preserve"> 24,</w:t>
      </w:r>
      <w:r w:rsidR="002C4019">
        <w:rPr>
          <w:rFonts w:ascii="Times New Roman" w:hAnsi="Times New Roman" w:cs="Times New Roman"/>
          <w:sz w:val="28"/>
          <w:szCs w:val="28"/>
          <w:lang w:val="uk-UA"/>
        </w:rPr>
        <w:t xml:space="preserve"> </w:t>
      </w:r>
      <w:r w:rsidR="00D04D93">
        <w:rPr>
          <w:rFonts w:ascii="Times New Roman" w:hAnsi="Times New Roman" w:cs="Times New Roman"/>
          <w:sz w:val="28"/>
          <w:szCs w:val="28"/>
          <w:lang w:val="uk-UA"/>
        </w:rPr>
        <w:t>ч.</w:t>
      </w:r>
      <w:r w:rsidR="008F698B">
        <w:rPr>
          <w:rFonts w:ascii="Times New Roman" w:hAnsi="Times New Roman" w:cs="Times New Roman"/>
          <w:sz w:val="28"/>
          <w:szCs w:val="28"/>
          <w:lang w:val="uk-UA"/>
        </w:rPr>
        <w:t xml:space="preserve"> 8 </w:t>
      </w:r>
      <w:r w:rsidR="00D04D93">
        <w:rPr>
          <w:rFonts w:ascii="Times New Roman" w:hAnsi="Times New Roman" w:cs="Times New Roman"/>
          <w:sz w:val="28"/>
          <w:szCs w:val="28"/>
          <w:lang w:val="uk-UA"/>
        </w:rPr>
        <w:t>ст.</w:t>
      </w:r>
      <w:r w:rsidR="008F698B">
        <w:rPr>
          <w:rFonts w:ascii="Times New Roman" w:hAnsi="Times New Roman" w:cs="Times New Roman"/>
          <w:sz w:val="28"/>
          <w:szCs w:val="28"/>
          <w:lang w:val="uk-UA"/>
        </w:rPr>
        <w:t xml:space="preserve"> </w:t>
      </w:r>
      <w:r w:rsidR="00C660F3" w:rsidRPr="00D048B9">
        <w:rPr>
          <w:rFonts w:ascii="Times New Roman" w:hAnsi="Times New Roman" w:cs="Times New Roman"/>
          <w:sz w:val="28"/>
          <w:szCs w:val="28"/>
          <w:lang w:val="uk-UA"/>
        </w:rPr>
        <w:t>78 Господарського кодексу України,</w:t>
      </w:r>
      <w:r w:rsidR="00F836DE" w:rsidRPr="00F836DE">
        <w:rPr>
          <w:sz w:val="28"/>
          <w:szCs w:val="28"/>
          <w:lang w:val="uk-UA"/>
        </w:rPr>
        <w:t xml:space="preserve"> </w:t>
      </w:r>
      <w:r w:rsidR="00F836DE" w:rsidRPr="00F836DE">
        <w:rPr>
          <w:rFonts w:ascii="Times New Roman" w:hAnsi="Times New Roman" w:cs="Times New Roman"/>
          <w:sz w:val="28"/>
          <w:szCs w:val="28"/>
          <w:lang w:val="uk-UA"/>
        </w:rPr>
        <w:t xml:space="preserve">враховуючи вимоги Наказу Міністерства економічного розвитку і торгівлі України від 02 березня 2015 року </w:t>
      </w:r>
      <w:r w:rsidR="00F73DE9">
        <w:rPr>
          <w:rFonts w:ascii="Times New Roman" w:hAnsi="Times New Roman" w:cs="Times New Roman"/>
          <w:sz w:val="28"/>
          <w:szCs w:val="28"/>
          <w:lang w:val="uk-UA"/>
        </w:rPr>
        <w:t>№</w:t>
      </w:r>
      <w:r w:rsidR="00F836DE" w:rsidRPr="00F836DE">
        <w:rPr>
          <w:rFonts w:ascii="Times New Roman" w:hAnsi="Times New Roman" w:cs="Times New Roman"/>
          <w:sz w:val="28"/>
          <w:szCs w:val="28"/>
          <w:lang w:val="uk-UA"/>
        </w:rPr>
        <w:t xml:space="preserve"> 205 </w:t>
      </w:r>
      <w:r w:rsidR="00F60215" w:rsidRPr="00F60215">
        <w:rPr>
          <w:rFonts w:ascii="Times New Roman" w:hAnsi="Times New Roman" w:cs="Times New Roman"/>
          <w:sz w:val="28"/>
          <w:szCs w:val="28"/>
          <w:lang w:val="uk-UA"/>
        </w:rPr>
        <w:t>“</w:t>
      </w:r>
      <w:r w:rsidR="00F836DE" w:rsidRPr="00F836DE">
        <w:rPr>
          <w:rStyle w:val="rvts23"/>
          <w:rFonts w:ascii="Times New Roman" w:hAnsi="Times New Roman" w:cs="Times New Roman"/>
          <w:color w:val="000000"/>
          <w:sz w:val="28"/>
          <w:szCs w:val="28"/>
          <w:lang w:val="uk-UA"/>
        </w:rPr>
        <w:t>Про затвердження Порядку складання, затвердження та контролю виконання фінансового плану суб’єкта господарювання державного сектору економіки</w:t>
      </w:r>
      <w:r w:rsidR="00F60215" w:rsidRPr="00F60215">
        <w:rPr>
          <w:rFonts w:ascii="Times New Roman" w:hAnsi="Times New Roman" w:cs="Times New Roman"/>
          <w:sz w:val="28"/>
          <w:szCs w:val="28"/>
          <w:lang w:val="uk-UA"/>
        </w:rPr>
        <w:t xml:space="preserve">” </w:t>
      </w:r>
      <w:r w:rsidR="00F836DE" w:rsidRPr="00F836DE">
        <w:rPr>
          <w:rFonts w:ascii="Times New Roman" w:hAnsi="Times New Roman" w:cs="Times New Roman"/>
          <w:sz w:val="28"/>
          <w:szCs w:val="28"/>
          <w:lang w:val="uk-UA"/>
        </w:rPr>
        <w:t xml:space="preserve"> із змінами та допо</w:t>
      </w:r>
      <w:r w:rsidR="00F836DE">
        <w:rPr>
          <w:rFonts w:ascii="Times New Roman" w:hAnsi="Times New Roman" w:cs="Times New Roman"/>
          <w:sz w:val="28"/>
          <w:szCs w:val="28"/>
          <w:lang w:val="uk-UA"/>
        </w:rPr>
        <w:t>вненнями, внесеними Міністерством</w:t>
      </w:r>
      <w:r w:rsidR="00F836DE" w:rsidRPr="00F836DE">
        <w:rPr>
          <w:rFonts w:ascii="Times New Roman" w:hAnsi="Times New Roman" w:cs="Times New Roman"/>
          <w:sz w:val="28"/>
          <w:szCs w:val="28"/>
          <w:lang w:val="uk-UA"/>
        </w:rPr>
        <w:t xml:space="preserve"> економічного розвитку і торгівлі України від 03.11.2015 №</w:t>
      </w:r>
      <w:r w:rsidR="008F698B">
        <w:rPr>
          <w:rFonts w:ascii="Times New Roman" w:hAnsi="Times New Roman" w:cs="Times New Roman"/>
          <w:sz w:val="28"/>
          <w:szCs w:val="28"/>
          <w:lang w:val="uk-UA"/>
        </w:rPr>
        <w:t xml:space="preserve"> </w:t>
      </w:r>
      <w:r w:rsidR="00F836DE" w:rsidRPr="00F836DE">
        <w:rPr>
          <w:rFonts w:ascii="Times New Roman" w:hAnsi="Times New Roman" w:cs="Times New Roman"/>
          <w:sz w:val="28"/>
          <w:szCs w:val="28"/>
          <w:lang w:val="uk-UA"/>
        </w:rPr>
        <w:t>1394</w:t>
      </w:r>
      <w:r w:rsidR="002C4019" w:rsidRPr="004B27C7">
        <w:rPr>
          <w:rFonts w:ascii="Times New Roman" w:hAnsi="Times New Roman" w:cs="Times New Roman"/>
          <w:sz w:val="28"/>
          <w:szCs w:val="28"/>
          <w:lang w:val="uk-UA"/>
        </w:rPr>
        <w:t>,</w:t>
      </w:r>
      <w:r w:rsidR="004B27C7" w:rsidRPr="004B27C7">
        <w:rPr>
          <w:rFonts w:ascii="Times New Roman" w:hAnsi="Times New Roman" w:cs="Times New Roman"/>
          <w:sz w:val="28"/>
          <w:szCs w:val="28"/>
          <w:lang w:val="uk-UA"/>
        </w:rPr>
        <w:t xml:space="preserve"> з метою покращення ефективності роботи </w:t>
      </w:r>
      <w:r w:rsidR="00787E79" w:rsidRPr="00D048B9">
        <w:rPr>
          <w:rFonts w:ascii="Times New Roman" w:hAnsi="Times New Roman" w:cs="Times New Roman"/>
          <w:sz w:val="28"/>
          <w:szCs w:val="28"/>
          <w:lang w:val="uk-UA"/>
        </w:rPr>
        <w:t>комунальних підприємств Кам'</w:t>
      </w:r>
      <w:r w:rsidR="00787E79">
        <w:rPr>
          <w:rFonts w:ascii="Times New Roman" w:hAnsi="Times New Roman" w:cs="Times New Roman"/>
          <w:sz w:val="28"/>
          <w:szCs w:val="28"/>
          <w:lang w:val="uk-UA"/>
        </w:rPr>
        <w:t>янсько-</w:t>
      </w:r>
      <w:r w:rsidR="00787E79" w:rsidRPr="00D048B9">
        <w:rPr>
          <w:rFonts w:ascii="Times New Roman" w:hAnsi="Times New Roman" w:cs="Times New Roman"/>
          <w:sz w:val="28"/>
          <w:szCs w:val="28"/>
          <w:lang w:val="uk-UA"/>
        </w:rPr>
        <w:t>Дніпровської міської об'єднаної територіальної громади</w:t>
      </w:r>
      <w:r w:rsidR="004B27C7" w:rsidRPr="004B27C7">
        <w:rPr>
          <w:rFonts w:ascii="Times New Roman" w:hAnsi="Times New Roman" w:cs="Times New Roman"/>
          <w:sz w:val="28"/>
          <w:szCs w:val="28"/>
          <w:lang w:val="uk-UA"/>
        </w:rPr>
        <w:t>, вдосконалення організаційного забезпечення функції контролю за фінансово-господарською діяльністю підприємств</w:t>
      </w:r>
      <w:r w:rsidR="00C660F3" w:rsidRPr="00D048B9">
        <w:rPr>
          <w:rFonts w:ascii="Times New Roman" w:hAnsi="Times New Roman" w:cs="Times New Roman"/>
          <w:sz w:val="28"/>
          <w:szCs w:val="28"/>
          <w:lang w:val="uk-UA"/>
        </w:rPr>
        <w:t>, забезпечення раціонального використання бюдже</w:t>
      </w:r>
      <w:r w:rsidR="009145B2">
        <w:rPr>
          <w:rFonts w:ascii="Times New Roman" w:hAnsi="Times New Roman" w:cs="Times New Roman"/>
          <w:sz w:val="28"/>
          <w:szCs w:val="28"/>
          <w:lang w:val="uk-UA"/>
        </w:rPr>
        <w:t>тних коштів,</w:t>
      </w:r>
      <w:r w:rsidR="00C660F3" w:rsidRPr="00D048B9">
        <w:rPr>
          <w:rFonts w:ascii="Times New Roman" w:hAnsi="Times New Roman" w:cs="Times New Roman"/>
          <w:sz w:val="28"/>
          <w:szCs w:val="28"/>
          <w:lang w:val="uk-UA"/>
        </w:rPr>
        <w:t xml:space="preserve"> </w:t>
      </w:r>
      <w:r w:rsidR="009145B2">
        <w:rPr>
          <w:rFonts w:ascii="Times New Roman" w:hAnsi="Times New Roman" w:cs="Times New Roman"/>
          <w:sz w:val="28"/>
          <w:szCs w:val="28"/>
          <w:lang w:val="uk-UA"/>
        </w:rPr>
        <w:t>міська</w:t>
      </w:r>
      <w:r w:rsidR="00B75567">
        <w:rPr>
          <w:rFonts w:ascii="Times New Roman" w:hAnsi="Times New Roman" w:cs="Times New Roman"/>
          <w:sz w:val="28"/>
          <w:szCs w:val="28"/>
          <w:lang w:val="uk-UA"/>
        </w:rPr>
        <w:t xml:space="preserve"> рада</w:t>
      </w:r>
      <w:r w:rsidR="00C660F3" w:rsidRPr="00D048B9">
        <w:rPr>
          <w:rFonts w:ascii="Times New Roman" w:hAnsi="Times New Roman" w:cs="Times New Roman"/>
          <w:sz w:val="28"/>
          <w:szCs w:val="28"/>
          <w:lang w:val="uk-UA"/>
        </w:rPr>
        <w:t xml:space="preserve"> </w:t>
      </w:r>
    </w:p>
    <w:p w:rsidR="009145B2" w:rsidRDefault="00C660F3" w:rsidP="00D048B9">
      <w:pPr>
        <w:spacing w:after="0" w:line="240" w:lineRule="auto"/>
        <w:ind w:right="-1"/>
        <w:jc w:val="both"/>
        <w:rPr>
          <w:rFonts w:ascii="Times New Roman" w:hAnsi="Times New Roman" w:cs="Times New Roman"/>
          <w:sz w:val="28"/>
          <w:szCs w:val="28"/>
          <w:lang w:val="uk-UA"/>
        </w:rPr>
      </w:pPr>
      <w:r w:rsidRPr="00D048B9">
        <w:rPr>
          <w:rFonts w:ascii="Times New Roman" w:hAnsi="Times New Roman" w:cs="Times New Roman"/>
          <w:sz w:val="28"/>
          <w:szCs w:val="28"/>
          <w:lang w:val="uk-UA"/>
        </w:rPr>
        <w:t xml:space="preserve">                    </w:t>
      </w:r>
    </w:p>
    <w:p w:rsidR="00C660F3" w:rsidRPr="008F698B" w:rsidRDefault="009145B2" w:rsidP="00D048B9">
      <w:pPr>
        <w:spacing w:after="0" w:line="240" w:lineRule="auto"/>
        <w:ind w:right="-1"/>
        <w:jc w:val="both"/>
        <w:rPr>
          <w:rFonts w:ascii="Times New Roman" w:hAnsi="Times New Roman" w:cs="Times New Roman"/>
          <w:sz w:val="28"/>
          <w:szCs w:val="28"/>
          <w:lang w:val="uk-UA"/>
        </w:rPr>
      </w:pPr>
      <w:r w:rsidRPr="008F698B">
        <w:rPr>
          <w:rFonts w:ascii="Times New Roman" w:hAnsi="Times New Roman" w:cs="Times New Roman"/>
          <w:sz w:val="28"/>
          <w:szCs w:val="28"/>
          <w:lang w:val="uk-UA"/>
        </w:rPr>
        <w:t>в и р і ш и л а</w:t>
      </w:r>
      <w:r w:rsidR="00C660F3" w:rsidRPr="008F698B">
        <w:rPr>
          <w:rFonts w:ascii="Times New Roman" w:hAnsi="Times New Roman" w:cs="Times New Roman"/>
          <w:sz w:val="28"/>
          <w:szCs w:val="28"/>
          <w:lang w:val="uk-UA"/>
        </w:rPr>
        <w:t xml:space="preserve"> :</w:t>
      </w:r>
    </w:p>
    <w:p w:rsidR="00B75567" w:rsidRDefault="00B75567" w:rsidP="00B75567">
      <w:pPr>
        <w:pStyle w:val="a5"/>
        <w:spacing w:before="0" w:beforeAutospacing="0" w:after="0" w:afterAutospacing="0"/>
        <w:jc w:val="both"/>
        <w:rPr>
          <w:sz w:val="28"/>
          <w:szCs w:val="28"/>
          <w:lang w:val="uk-UA"/>
        </w:rPr>
      </w:pPr>
    </w:p>
    <w:p w:rsidR="00A66BE7" w:rsidRPr="00B75567" w:rsidRDefault="00B75567" w:rsidP="00B75567">
      <w:pPr>
        <w:pStyle w:val="a5"/>
        <w:spacing w:before="0" w:beforeAutospacing="0" w:after="0" w:afterAutospacing="0"/>
        <w:ind w:firstLine="708"/>
        <w:jc w:val="both"/>
        <w:rPr>
          <w:sz w:val="28"/>
          <w:szCs w:val="28"/>
          <w:lang w:val="uk-UA"/>
        </w:rPr>
      </w:pPr>
      <w:r>
        <w:rPr>
          <w:sz w:val="28"/>
          <w:szCs w:val="28"/>
          <w:lang w:val="uk-UA"/>
        </w:rPr>
        <w:t xml:space="preserve">1. Затвердити </w:t>
      </w:r>
      <w:r w:rsidR="00C660F3" w:rsidRPr="00B75567">
        <w:rPr>
          <w:sz w:val="28"/>
          <w:szCs w:val="28"/>
          <w:lang w:val="uk-UA"/>
        </w:rPr>
        <w:t>Порядок складання, затвердження та контролю виконання фінансових планів комунальних підприєм</w:t>
      </w:r>
      <w:r w:rsidR="009145B2" w:rsidRPr="00B75567">
        <w:rPr>
          <w:sz w:val="28"/>
          <w:szCs w:val="28"/>
          <w:lang w:val="uk-UA"/>
        </w:rPr>
        <w:t>ств Кам'янсько-Дніпровської міської об'єднаної територіальної громади</w:t>
      </w:r>
      <w:r w:rsidR="00E8189C" w:rsidRPr="00B75567">
        <w:rPr>
          <w:sz w:val="28"/>
          <w:szCs w:val="28"/>
          <w:lang w:val="uk-UA"/>
        </w:rPr>
        <w:t>, який додається.</w:t>
      </w:r>
    </w:p>
    <w:p w:rsidR="00EA11E8" w:rsidRPr="0001790C" w:rsidRDefault="00EA11E8" w:rsidP="009145B2">
      <w:pPr>
        <w:spacing w:after="0" w:line="240" w:lineRule="auto"/>
        <w:ind w:right="-1"/>
        <w:jc w:val="both"/>
        <w:rPr>
          <w:rFonts w:ascii="Times New Roman" w:hAnsi="Times New Roman" w:cs="Times New Roman"/>
          <w:sz w:val="28"/>
          <w:szCs w:val="28"/>
          <w:lang w:val="uk-UA"/>
        </w:rPr>
      </w:pPr>
    </w:p>
    <w:p w:rsidR="006E171C" w:rsidRDefault="0001790C" w:rsidP="006E171C">
      <w:pPr>
        <w:ind w:firstLine="708"/>
        <w:jc w:val="both"/>
        <w:rPr>
          <w:rFonts w:ascii="Times New Roman" w:hAnsi="Times New Roman" w:cs="Times New Roman"/>
          <w:sz w:val="28"/>
          <w:szCs w:val="28"/>
          <w:lang w:val="uk-UA"/>
        </w:rPr>
      </w:pPr>
      <w:r w:rsidRPr="0001790C">
        <w:rPr>
          <w:rFonts w:ascii="Times New Roman" w:hAnsi="Times New Roman" w:cs="Times New Roman"/>
          <w:sz w:val="28"/>
          <w:szCs w:val="28"/>
          <w:lang w:val="uk-UA"/>
        </w:rPr>
        <w:t>2.</w:t>
      </w:r>
      <w:r w:rsidR="00B75567">
        <w:rPr>
          <w:rFonts w:ascii="Helvetica" w:eastAsia="Times New Roman" w:hAnsi="Helvetica" w:cs="Times New Roman"/>
          <w:color w:val="000000"/>
          <w:sz w:val="24"/>
          <w:szCs w:val="24"/>
          <w:lang w:val="uk-UA"/>
        </w:rPr>
        <w:t xml:space="preserve"> </w:t>
      </w:r>
      <w:r w:rsidRPr="0001790C">
        <w:rPr>
          <w:rFonts w:ascii="Times New Roman" w:hAnsi="Times New Roman" w:cs="Times New Roman"/>
          <w:sz w:val="28"/>
          <w:szCs w:val="28"/>
          <w:lang w:val="uk-UA"/>
        </w:rPr>
        <w:t xml:space="preserve">Зобов’язати керівників </w:t>
      </w:r>
      <w:r>
        <w:rPr>
          <w:rFonts w:ascii="Times New Roman" w:hAnsi="Times New Roman" w:cs="Times New Roman"/>
          <w:sz w:val="28"/>
          <w:szCs w:val="28"/>
          <w:lang w:val="uk-UA"/>
        </w:rPr>
        <w:t xml:space="preserve">комунальних </w:t>
      </w:r>
      <w:r w:rsidRPr="0001790C">
        <w:rPr>
          <w:rFonts w:ascii="Times New Roman" w:hAnsi="Times New Roman" w:cs="Times New Roman"/>
          <w:sz w:val="28"/>
          <w:szCs w:val="28"/>
          <w:lang w:val="uk-UA"/>
        </w:rPr>
        <w:t>підприємс</w:t>
      </w:r>
      <w:r>
        <w:rPr>
          <w:rFonts w:ascii="Times New Roman" w:hAnsi="Times New Roman" w:cs="Times New Roman"/>
          <w:sz w:val="28"/>
          <w:szCs w:val="28"/>
          <w:lang w:val="uk-UA"/>
        </w:rPr>
        <w:t xml:space="preserve">тв </w:t>
      </w:r>
      <w:r w:rsidR="007C5CAB" w:rsidRPr="00D048B9">
        <w:rPr>
          <w:rFonts w:ascii="Times New Roman" w:hAnsi="Times New Roman" w:cs="Times New Roman"/>
          <w:sz w:val="28"/>
          <w:szCs w:val="28"/>
          <w:lang w:val="uk-UA"/>
        </w:rPr>
        <w:t>Кам'</w:t>
      </w:r>
      <w:r w:rsidR="007C5CAB">
        <w:rPr>
          <w:rFonts w:ascii="Times New Roman" w:hAnsi="Times New Roman" w:cs="Times New Roman"/>
          <w:sz w:val="28"/>
          <w:szCs w:val="28"/>
          <w:lang w:val="uk-UA"/>
        </w:rPr>
        <w:t>янсько-</w:t>
      </w:r>
      <w:r w:rsidR="007C5CAB" w:rsidRPr="00D048B9">
        <w:rPr>
          <w:rFonts w:ascii="Times New Roman" w:hAnsi="Times New Roman" w:cs="Times New Roman"/>
          <w:sz w:val="28"/>
          <w:szCs w:val="28"/>
          <w:lang w:val="uk-UA"/>
        </w:rPr>
        <w:t>Дніпровської міської об'єднаної територіальної громади</w:t>
      </w:r>
      <w:r w:rsidR="007C5CAB" w:rsidRPr="004B27C7">
        <w:rPr>
          <w:rFonts w:ascii="Times New Roman" w:hAnsi="Times New Roman" w:cs="Times New Roman"/>
          <w:sz w:val="28"/>
          <w:szCs w:val="28"/>
          <w:lang w:val="uk-UA"/>
        </w:rPr>
        <w:t xml:space="preserve"> </w:t>
      </w:r>
      <w:r w:rsidR="002F2BDE" w:rsidRPr="00383E22">
        <w:rPr>
          <w:rFonts w:ascii="Times New Roman" w:eastAsia="Times New Roman" w:hAnsi="Times New Roman" w:cs="Times New Roman"/>
          <w:color w:val="000000"/>
          <w:sz w:val="28"/>
          <w:szCs w:val="28"/>
          <w:lang w:val="uk-UA"/>
        </w:rPr>
        <w:t>забезпечити своєчасне складання та подання на розгляд та затвердження річних фінансових планів і звітност</w:t>
      </w:r>
      <w:r w:rsidR="00D264BA">
        <w:rPr>
          <w:rFonts w:ascii="Times New Roman" w:eastAsia="Times New Roman" w:hAnsi="Times New Roman" w:cs="Times New Roman"/>
          <w:color w:val="000000"/>
          <w:sz w:val="28"/>
          <w:szCs w:val="28"/>
          <w:lang w:val="uk-UA"/>
        </w:rPr>
        <w:t>і про стан їх виконання згідно П</w:t>
      </w:r>
      <w:r w:rsidR="002F2BDE" w:rsidRPr="00383E22">
        <w:rPr>
          <w:rFonts w:ascii="Times New Roman" w:eastAsia="Times New Roman" w:hAnsi="Times New Roman" w:cs="Times New Roman"/>
          <w:color w:val="000000"/>
          <w:sz w:val="28"/>
          <w:szCs w:val="28"/>
          <w:lang w:val="uk-UA"/>
        </w:rPr>
        <w:t>орядку</w:t>
      </w:r>
      <w:r w:rsidR="007C5CAB" w:rsidRPr="00383E22">
        <w:rPr>
          <w:rFonts w:ascii="Times New Roman" w:hAnsi="Times New Roman" w:cs="Times New Roman"/>
          <w:sz w:val="28"/>
          <w:szCs w:val="28"/>
          <w:lang w:val="uk-UA"/>
        </w:rPr>
        <w:t xml:space="preserve"> до </w:t>
      </w:r>
      <w:r w:rsidR="006A72F3" w:rsidRPr="00383E22">
        <w:rPr>
          <w:rFonts w:ascii="Times New Roman" w:hAnsi="Times New Roman" w:cs="Times New Roman"/>
          <w:sz w:val="28"/>
          <w:szCs w:val="28"/>
          <w:lang w:val="uk-UA"/>
        </w:rPr>
        <w:t>фінансо</w:t>
      </w:r>
      <w:r w:rsidR="007C5CAB" w:rsidRPr="00383E22">
        <w:rPr>
          <w:rFonts w:ascii="Times New Roman" w:hAnsi="Times New Roman" w:cs="Times New Roman"/>
          <w:sz w:val="28"/>
          <w:szCs w:val="28"/>
          <w:lang w:val="uk-UA"/>
        </w:rPr>
        <w:t>в</w:t>
      </w:r>
      <w:r w:rsidR="006A72F3" w:rsidRPr="00383E22">
        <w:rPr>
          <w:rFonts w:ascii="Times New Roman" w:hAnsi="Times New Roman" w:cs="Times New Roman"/>
          <w:sz w:val="28"/>
          <w:szCs w:val="28"/>
          <w:lang w:val="uk-UA"/>
        </w:rPr>
        <w:t>ого</w:t>
      </w:r>
      <w:r w:rsidR="007C5CAB" w:rsidRPr="00383E22">
        <w:rPr>
          <w:rFonts w:ascii="Times New Roman" w:hAnsi="Times New Roman" w:cs="Times New Roman"/>
          <w:sz w:val="28"/>
          <w:szCs w:val="28"/>
          <w:lang w:val="uk-UA"/>
        </w:rPr>
        <w:t xml:space="preserve"> </w:t>
      </w:r>
      <w:r w:rsidR="006A72F3" w:rsidRPr="00383E22">
        <w:rPr>
          <w:rFonts w:ascii="Times New Roman" w:hAnsi="Times New Roman" w:cs="Times New Roman"/>
          <w:sz w:val="28"/>
          <w:szCs w:val="28"/>
          <w:lang w:val="uk-UA"/>
        </w:rPr>
        <w:t>відділу</w:t>
      </w:r>
      <w:r w:rsidRPr="00383E22">
        <w:rPr>
          <w:rFonts w:ascii="Times New Roman" w:hAnsi="Times New Roman" w:cs="Times New Roman"/>
          <w:sz w:val="28"/>
          <w:szCs w:val="28"/>
          <w:lang w:val="uk-UA"/>
        </w:rPr>
        <w:t xml:space="preserve"> у </w:t>
      </w:r>
      <w:r w:rsidRPr="00383E22">
        <w:rPr>
          <w:rFonts w:ascii="Times New Roman" w:hAnsi="Times New Roman" w:cs="Times New Roman"/>
          <w:sz w:val="28"/>
          <w:szCs w:val="28"/>
          <w:lang w:val="uk-UA"/>
        </w:rPr>
        <w:lastRenderedPageBreak/>
        <w:t xml:space="preserve">паперовому та електронному вигляді щокварталу </w:t>
      </w:r>
      <w:r w:rsidRPr="00383E22">
        <w:rPr>
          <w:rFonts w:ascii="Times New Roman" w:hAnsi="Times New Roman" w:cs="Times New Roman"/>
          <w:b/>
          <w:bCs/>
          <w:sz w:val="28"/>
          <w:szCs w:val="28"/>
          <w:lang w:val="uk-UA"/>
        </w:rPr>
        <w:t>не пізніш</w:t>
      </w:r>
      <w:r w:rsidRPr="0001790C">
        <w:rPr>
          <w:rFonts w:ascii="Times New Roman" w:hAnsi="Times New Roman" w:cs="Times New Roman"/>
          <w:b/>
          <w:bCs/>
          <w:sz w:val="28"/>
          <w:szCs w:val="28"/>
          <w:lang w:val="uk-UA"/>
        </w:rPr>
        <w:t>е 25 числа місяця</w:t>
      </w:r>
      <w:r w:rsidRPr="0001790C">
        <w:rPr>
          <w:rFonts w:ascii="Times New Roman" w:hAnsi="Times New Roman" w:cs="Times New Roman"/>
          <w:sz w:val="28"/>
          <w:szCs w:val="28"/>
          <w:lang w:val="uk-UA"/>
        </w:rPr>
        <w:t>,</w:t>
      </w:r>
      <w:r w:rsidR="00993610">
        <w:rPr>
          <w:rFonts w:ascii="Times New Roman" w:hAnsi="Times New Roman" w:cs="Times New Roman"/>
          <w:sz w:val="28"/>
          <w:szCs w:val="28"/>
          <w:lang w:val="uk-UA"/>
        </w:rPr>
        <w:t xml:space="preserve"> що настає за звітним періодом.</w:t>
      </w:r>
    </w:p>
    <w:p w:rsidR="00086D1E" w:rsidRPr="00086D1E" w:rsidRDefault="0001790C" w:rsidP="006E171C">
      <w:pPr>
        <w:ind w:firstLine="708"/>
        <w:jc w:val="both"/>
        <w:rPr>
          <w:rFonts w:ascii="Times New Roman" w:hAnsi="Times New Roman" w:cs="Times New Roman"/>
          <w:sz w:val="28"/>
          <w:szCs w:val="28"/>
          <w:lang w:val="uk-UA"/>
        </w:rPr>
      </w:pPr>
      <w:r w:rsidRPr="0001790C">
        <w:rPr>
          <w:rFonts w:ascii="Times New Roman" w:hAnsi="Times New Roman" w:cs="Times New Roman"/>
          <w:sz w:val="28"/>
          <w:szCs w:val="28"/>
        </w:rPr>
        <w:t xml:space="preserve">3. </w:t>
      </w:r>
      <w:proofErr w:type="spellStart"/>
      <w:r w:rsidRPr="0001790C">
        <w:rPr>
          <w:rFonts w:ascii="Times New Roman" w:hAnsi="Times New Roman" w:cs="Times New Roman"/>
          <w:sz w:val="28"/>
          <w:szCs w:val="28"/>
        </w:rPr>
        <w:t>Відповідальність</w:t>
      </w:r>
      <w:proofErr w:type="spellEnd"/>
      <w:r w:rsidRPr="0001790C">
        <w:rPr>
          <w:rFonts w:ascii="Times New Roman" w:hAnsi="Times New Roman" w:cs="Times New Roman"/>
          <w:sz w:val="28"/>
          <w:szCs w:val="28"/>
        </w:rPr>
        <w:t xml:space="preserve"> за </w:t>
      </w:r>
      <w:proofErr w:type="spellStart"/>
      <w:r w:rsidRPr="0001790C">
        <w:rPr>
          <w:rFonts w:ascii="Times New Roman" w:hAnsi="Times New Roman" w:cs="Times New Roman"/>
          <w:sz w:val="28"/>
          <w:szCs w:val="28"/>
        </w:rPr>
        <w:t>повноту</w:t>
      </w:r>
      <w:proofErr w:type="spellEnd"/>
      <w:r w:rsidRPr="0001790C">
        <w:rPr>
          <w:rFonts w:ascii="Times New Roman" w:hAnsi="Times New Roman" w:cs="Times New Roman"/>
          <w:sz w:val="28"/>
          <w:szCs w:val="28"/>
        </w:rPr>
        <w:t xml:space="preserve"> та </w:t>
      </w:r>
      <w:proofErr w:type="spellStart"/>
      <w:r w:rsidRPr="0001790C">
        <w:rPr>
          <w:rFonts w:ascii="Times New Roman" w:hAnsi="Times New Roman" w:cs="Times New Roman"/>
          <w:sz w:val="28"/>
          <w:szCs w:val="28"/>
        </w:rPr>
        <w:t>достовірність</w:t>
      </w:r>
      <w:proofErr w:type="spellEnd"/>
      <w:r w:rsidRPr="0001790C">
        <w:rPr>
          <w:rFonts w:ascii="Times New Roman" w:hAnsi="Times New Roman" w:cs="Times New Roman"/>
          <w:sz w:val="28"/>
          <w:szCs w:val="28"/>
        </w:rPr>
        <w:t xml:space="preserve"> </w:t>
      </w:r>
      <w:proofErr w:type="spellStart"/>
      <w:r w:rsidRPr="0001790C">
        <w:rPr>
          <w:rFonts w:ascii="Times New Roman" w:hAnsi="Times New Roman" w:cs="Times New Roman"/>
          <w:sz w:val="28"/>
          <w:szCs w:val="28"/>
        </w:rPr>
        <w:t>даних</w:t>
      </w:r>
      <w:proofErr w:type="spellEnd"/>
      <w:r w:rsidRPr="0001790C">
        <w:rPr>
          <w:rFonts w:ascii="Times New Roman" w:hAnsi="Times New Roman" w:cs="Times New Roman"/>
          <w:sz w:val="28"/>
          <w:szCs w:val="28"/>
        </w:rPr>
        <w:t xml:space="preserve">, </w:t>
      </w:r>
      <w:proofErr w:type="spellStart"/>
      <w:r w:rsidRPr="0001790C">
        <w:rPr>
          <w:rFonts w:ascii="Times New Roman" w:hAnsi="Times New Roman" w:cs="Times New Roman"/>
          <w:sz w:val="28"/>
          <w:szCs w:val="28"/>
        </w:rPr>
        <w:t>що</w:t>
      </w:r>
      <w:proofErr w:type="spellEnd"/>
      <w:r w:rsidRPr="0001790C">
        <w:rPr>
          <w:rFonts w:ascii="Times New Roman" w:hAnsi="Times New Roman" w:cs="Times New Roman"/>
          <w:sz w:val="28"/>
          <w:szCs w:val="28"/>
        </w:rPr>
        <w:t xml:space="preserve"> </w:t>
      </w:r>
      <w:proofErr w:type="spellStart"/>
      <w:r w:rsidRPr="0001790C">
        <w:rPr>
          <w:rFonts w:ascii="Times New Roman" w:hAnsi="Times New Roman" w:cs="Times New Roman"/>
          <w:sz w:val="28"/>
          <w:szCs w:val="28"/>
        </w:rPr>
        <w:t>надаються</w:t>
      </w:r>
      <w:proofErr w:type="spellEnd"/>
      <w:r w:rsidRPr="0001790C">
        <w:rPr>
          <w:rFonts w:ascii="Times New Roman" w:hAnsi="Times New Roman" w:cs="Times New Roman"/>
          <w:sz w:val="28"/>
          <w:szCs w:val="28"/>
        </w:rPr>
        <w:t xml:space="preserve"> </w:t>
      </w:r>
      <w:proofErr w:type="spellStart"/>
      <w:proofErr w:type="gramStart"/>
      <w:r w:rsidRPr="0001790C">
        <w:rPr>
          <w:rFonts w:ascii="Times New Roman" w:hAnsi="Times New Roman" w:cs="Times New Roman"/>
          <w:sz w:val="28"/>
          <w:szCs w:val="28"/>
        </w:rPr>
        <w:t>п</w:t>
      </w:r>
      <w:proofErr w:type="gramEnd"/>
      <w:r w:rsidRPr="0001790C">
        <w:rPr>
          <w:rFonts w:ascii="Times New Roman" w:hAnsi="Times New Roman" w:cs="Times New Roman"/>
          <w:sz w:val="28"/>
          <w:szCs w:val="28"/>
        </w:rPr>
        <w:t>ідприємством</w:t>
      </w:r>
      <w:proofErr w:type="spellEnd"/>
      <w:r w:rsidRPr="0001790C">
        <w:rPr>
          <w:rFonts w:ascii="Times New Roman" w:hAnsi="Times New Roman" w:cs="Times New Roman"/>
          <w:sz w:val="28"/>
          <w:szCs w:val="28"/>
        </w:rPr>
        <w:t xml:space="preserve">, </w:t>
      </w:r>
      <w:proofErr w:type="spellStart"/>
      <w:r w:rsidRPr="0001790C">
        <w:rPr>
          <w:rFonts w:ascii="Times New Roman" w:hAnsi="Times New Roman" w:cs="Times New Roman"/>
          <w:sz w:val="28"/>
          <w:szCs w:val="28"/>
        </w:rPr>
        <w:t>несе</w:t>
      </w:r>
      <w:proofErr w:type="spellEnd"/>
      <w:r w:rsidRPr="0001790C">
        <w:rPr>
          <w:rFonts w:ascii="Times New Roman" w:hAnsi="Times New Roman" w:cs="Times New Roman"/>
          <w:sz w:val="28"/>
          <w:szCs w:val="28"/>
        </w:rPr>
        <w:t xml:space="preserve"> </w:t>
      </w:r>
      <w:proofErr w:type="spellStart"/>
      <w:r w:rsidRPr="0001790C">
        <w:rPr>
          <w:rFonts w:ascii="Times New Roman" w:hAnsi="Times New Roman" w:cs="Times New Roman"/>
          <w:sz w:val="28"/>
          <w:szCs w:val="28"/>
        </w:rPr>
        <w:t>безпо</w:t>
      </w:r>
      <w:r w:rsidR="006E171C">
        <w:rPr>
          <w:rFonts w:ascii="Times New Roman" w:hAnsi="Times New Roman" w:cs="Times New Roman"/>
          <w:sz w:val="28"/>
          <w:szCs w:val="28"/>
        </w:rPr>
        <w:t>середньо</w:t>
      </w:r>
      <w:proofErr w:type="spellEnd"/>
      <w:r w:rsidR="006E171C">
        <w:rPr>
          <w:rFonts w:ascii="Times New Roman" w:hAnsi="Times New Roman" w:cs="Times New Roman"/>
          <w:sz w:val="28"/>
          <w:szCs w:val="28"/>
        </w:rPr>
        <w:t xml:space="preserve"> </w:t>
      </w:r>
      <w:proofErr w:type="spellStart"/>
      <w:r w:rsidR="006E171C">
        <w:rPr>
          <w:rFonts w:ascii="Times New Roman" w:hAnsi="Times New Roman" w:cs="Times New Roman"/>
          <w:sz w:val="28"/>
          <w:szCs w:val="28"/>
        </w:rPr>
        <w:t>керівник</w:t>
      </w:r>
      <w:proofErr w:type="spellEnd"/>
      <w:r w:rsidR="006E171C">
        <w:rPr>
          <w:rFonts w:ascii="Times New Roman" w:hAnsi="Times New Roman" w:cs="Times New Roman"/>
          <w:sz w:val="28"/>
          <w:szCs w:val="28"/>
        </w:rPr>
        <w:t xml:space="preserve"> </w:t>
      </w:r>
      <w:proofErr w:type="spellStart"/>
      <w:r w:rsidR="006E171C">
        <w:rPr>
          <w:rFonts w:ascii="Times New Roman" w:hAnsi="Times New Roman" w:cs="Times New Roman"/>
          <w:sz w:val="28"/>
          <w:szCs w:val="28"/>
        </w:rPr>
        <w:t>підприємства</w:t>
      </w:r>
      <w:proofErr w:type="spellEnd"/>
      <w:r w:rsidR="006E171C">
        <w:rPr>
          <w:rFonts w:ascii="Times New Roman" w:hAnsi="Times New Roman" w:cs="Times New Roman"/>
          <w:sz w:val="28"/>
          <w:szCs w:val="28"/>
        </w:rPr>
        <w:t>.</w:t>
      </w:r>
    </w:p>
    <w:p w:rsidR="00086D1E" w:rsidRDefault="0001790C" w:rsidP="00086D1E">
      <w:pPr>
        <w:spacing w:after="0" w:line="240" w:lineRule="auto"/>
        <w:ind w:firstLine="709"/>
        <w:jc w:val="both"/>
        <w:rPr>
          <w:rFonts w:ascii="Times New Roman" w:hAnsi="Times New Roman" w:cs="Times New Roman"/>
          <w:sz w:val="28"/>
          <w:szCs w:val="28"/>
          <w:lang w:val="uk-UA"/>
        </w:rPr>
      </w:pPr>
      <w:r w:rsidRPr="00086D1E">
        <w:rPr>
          <w:rFonts w:ascii="Times New Roman" w:hAnsi="Times New Roman" w:cs="Times New Roman"/>
          <w:sz w:val="28"/>
          <w:szCs w:val="28"/>
          <w:lang w:val="uk-UA"/>
        </w:rPr>
        <w:t xml:space="preserve">4. </w:t>
      </w:r>
      <w:r w:rsidR="008D74DB">
        <w:rPr>
          <w:rFonts w:ascii="Times New Roman" w:hAnsi="Times New Roman" w:cs="Times New Roman"/>
          <w:sz w:val="28"/>
          <w:szCs w:val="28"/>
          <w:lang w:val="uk-UA"/>
        </w:rPr>
        <w:t>Фінансовому в</w:t>
      </w:r>
      <w:r w:rsidR="008D74DB" w:rsidRPr="00086D1E">
        <w:rPr>
          <w:rFonts w:ascii="Times New Roman" w:hAnsi="Times New Roman" w:cs="Times New Roman"/>
          <w:sz w:val="28"/>
          <w:szCs w:val="28"/>
          <w:lang w:val="uk-UA"/>
        </w:rPr>
        <w:t xml:space="preserve">ідділу </w:t>
      </w:r>
      <w:r w:rsidR="008D74DB">
        <w:rPr>
          <w:rFonts w:ascii="Times New Roman" w:hAnsi="Times New Roman" w:cs="Times New Roman"/>
          <w:sz w:val="28"/>
          <w:szCs w:val="28"/>
          <w:lang w:val="uk-UA"/>
        </w:rPr>
        <w:t xml:space="preserve">виконавчого комітету міської ради </w:t>
      </w:r>
      <w:r w:rsidRPr="00086D1E">
        <w:rPr>
          <w:rFonts w:ascii="Times New Roman" w:hAnsi="Times New Roman" w:cs="Times New Roman"/>
          <w:sz w:val="28"/>
          <w:szCs w:val="28"/>
          <w:lang w:val="uk-UA"/>
        </w:rPr>
        <w:t xml:space="preserve"> здійснювати аналіз показників виконання фінансових планів та узагальнену інформацію надавати на розгляд міському голові.</w:t>
      </w:r>
    </w:p>
    <w:p w:rsidR="0001790C" w:rsidRPr="00086D1E" w:rsidRDefault="0001790C" w:rsidP="00086D1E">
      <w:pPr>
        <w:spacing w:after="0" w:line="240" w:lineRule="auto"/>
        <w:ind w:firstLine="709"/>
        <w:jc w:val="both"/>
        <w:rPr>
          <w:rFonts w:ascii="Times New Roman" w:hAnsi="Times New Roman" w:cs="Times New Roman"/>
          <w:sz w:val="28"/>
          <w:szCs w:val="28"/>
          <w:lang w:val="uk-UA"/>
        </w:rPr>
      </w:pPr>
      <w:r w:rsidRPr="00086D1E">
        <w:rPr>
          <w:rFonts w:ascii="Times New Roman" w:hAnsi="Times New Roman" w:cs="Times New Roman"/>
          <w:sz w:val="28"/>
          <w:szCs w:val="28"/>
          <w:lang w:val="uk-UA"/>
        </w:rPr>
        <w:t xml:space="preserve"> </w:t>
      </w:r>
    </w:p>
    <w:p w:rsidR="00086D1E" w:rsidRDefault="0001790C" w:rsidP="00086D1E">
      <w:pPr>
        <w:spacing w:after="0" w:line="240" w:lineRule="auto"/>
        <w:ind w:firstLine="709"/>
        <w:jc w:val="both"/>
        <w:rPr>
          <w:rFonts w:ascii="Times New Roman" w:hAnsi="Times New Roman" w:cs="Times New Roman"/>
          <w:sz w:val="28"/>
          <w:szCs w:val="28"/>
          <w:lang w:val="uk-UA"/>
        </w:rPr>
      </w:pPr>
      <w:r w:rsidRPr="005A71CA">
        <w:rPr>
          <w:rFonts w:ascii="Times New Roman" w:hAnsi="Times New Roman" w:cs="Times New Roman"/>
          <w:sz w:val="28"/>
          <w:szCs w:val="28"/>
          <w:lang w:val="uk-UA"/>
        </w:rPr>
        <w:t>5. При необхідності внесення змін до фінансових планів, проект цих змін та пояснювальну записку подавати на розгляд виконкому міської ради після закінчення звітного періоду (кварталу) не пізніше 25 числа місяця, що настає за звітним, але не більше двох разів протягом планового року.</w:t>
      </w:r>
    </w:p>
    <w:p w:rsidR="0001790C" w:rsidRPr="005A71CA" w:rsidRDefault="0001790C" w:rsidP="00086D1E">
      <w:pPr>
        <w:spacing w:after="0" w:line="240" w:lineRule="auto"/>
        <w:ind w:firstLine="709"/>
        <w:jc w:val="both"/>
        <w:rPr>
          <w:rFonts w:ascii="Times New Roman" w:hAnsi="Times New Roman" w:cs="Times New Roman"/>
          <w:sz w:val="28"/>
          <w:szCs w:val="28"/>
          <w:lang w:val="uk-UA"/>
        </w:rPr>
      </w:pPr>
      <w:r w:rsidRPr="005A71CA">
        <w:rPr>
          <w:rFonts w:ascii="Times New Roman" w:hAnsi="Times New Roman" w:cs="Times New Roman"/>
          <w:sz w:val="28"/>
          <w:szCs w:val="28"/>
          <w:lang w:val="uk-UA"/>
        </w:rPr>
        <w:t xml:space="preserve"> </w:t>
      </w:r>
    </w:p>
    <w:p w:rsidR="0001790C" w:rsidRDefault="0001790C" w:rsidP="00086D1E">
      <w:pPr>
        <w:spacing w:after="0" w:line="240" w:lineRule="auto"/>
        <w:ind w:firstLine="709"/>
        <w:jc w:val="both"/>
        <w:rPr>
          <w:rFonts w:ascii="Times New Roman" w:hAnsi="Times New Roman" w:cs="Times New Roman"/>
          <w:sz w:val="28"/>
          <w:szCs w:val="28"/>
          <w:lang w:val="uk-UA"/>
        </w:rPr>
      </w:pPr>
      <w:r w:rsidRPr="005A71CA">
        <w:rPr>
          <w:rFonts w:ascii="Times New Roman" w:hAnsi="Times New Roman" w:cs="Times New Roman"/>
          <w:sz w:val="28"/>
          <w:szCs w:val="28"/>
          <w:lang w:val="uk-UA"/>
        </w:rPr>
        <w:t>6.</w:t>
      </w:r>
      <w:r w:rsidR="00211234">
        <w:rPr>
          <w:rFonts w:ascii="Times New Roman" w:hAnsi="Times New Roman" w:cs="Times New Roman"/>
          <w:sz w:val="28"/>
          <w:szCs w:val="28"/>
          <w:lang w:val="uk-UA"/>
        </w:rPr>
        <w:t xml:space="preserve"> Оприлюднити дане</w:t>
      </w:r>
      <w:r w:rsidRPr="005A71CA">
        <w:rPr>
          <w:rFonts w:ascii="Times New Roman" w:hAnsi="Times New Roman" w:cs="Times New Roman"/>
          <w:sz w:val="28"/>
          <w:szCs w:val="28"/>
          <w:lang w:val="uk-UA"/>
        </w:rPr>
        <w:t xml:space="preserve"> рішенн</w:t>
      </w:r>
      <w:r w:rsidR="007A6B0B" w:rsidRPr="005A71CA">
        <w:rPr>
          <w:rFonts w:ascii="Times New Roman" w:hAnsi="Times New Roman" w:cs="Times New Roman"/>
          <w:sz w:val="28"/>
          <w:szCs w:val="28"/>
          <w:lang w:val="uk-UA"/>
        </w:rPr>
        <w:t xml:space="preserve">я на офіційному сайті </w:t>
      </w:r>
      <w:r w:rsidR="007A6B0B" w:rsidRPr="00D048B9">
        <w:rPr>
          <w:rFonts w:ascii="Times New Roman" w:hAnsi="Times New Roman" w:cs="Times New Roman"/>
          <w:sz w:val="28"/>
          <w:szCs w:val="28"/>
          <w:lang w:val="uk-UA"/>
        </w:rPr>
        <w:t>Кам'</w:t>
      </w:r>
      <w:r w:rsidR="007A6B0B">
        <w:rPr>
          <w:rFonts w:ascii="Times New Roman" w:hAnsi="Times New Roman" w:cs="Times New Roman"/>
          <w:sz w:val="28"/>
          <w:szCs w:val="28"/>
          <w:lang w:val="uk-UA"/>
        </w:rPr>
        <w:t>янсько-Дніпровської місько</w:t>
      </w:r>
      <w:r w:rsidRPr="005A71CA">
        <w:rPr>
          <w:rFonts w:ascii="Times New Roman" w:hAnsi="Times New Roman" w:cs="Times New Roman"/>
          <w:sz w:val="28"/>
          <w:szCs w:val="28"/>
          <w:lang w:val="uk-UA"/>
        </w:rPr>
        <w:t xml:space="preserve">ї ради протягом п’яти робочих днів з дня його прийняття. </w:t>
      </w:r>
    </w:p>
    <w:p w:rsidR="00086D1E" w:rsidRPr="00086D1E" w:rsidRDefault="00086D1E" w:rsidP="00086D1E">
      <w:pPr>
        <w:spacing w:after="0" w:line="240" w:lineRule="auto"/>
        <w:ind w:firstLine="709"/>
        <w:jc w:val="both"/>
        <w:rPr>
          <w:rFonts w:ascii="Times New Roman" w:hAnsi="Times New Roman" w:cs="Times New Roman"/>
          <w:sz w:val="28"/>
          <w:szCs w:val="28"/>
          <w:lang w:val="uk-UA"/>
        </w:rPr>
      </w:pPr>
    </w:p>
    <w:p w:rsidR="00EA11E8" w:rsidRDefault="0001790C" w:rsidP="008F698B">
      <w:pPr>
        <w:spacing w:after="0" w:line="240" w:lineRule="auto"/>
        <w:ind w:firstLine="709"/>
        <w:jc w:val="both"/>
        <w:rPr>
          <w:rFonts w:ascii="Times New Roman" w:hAnsi="Times New Roman" w:cs="Times New Roman"/>
          <w:sz w:val="28"/>
          <w:szCs w:val="28"/>
          <w:lang w:val="uk-UA"/>
        </w:rPr>
      </w:pPr>
      <w:r w:rsidRPr="00086D1E">
        <w:rPr>
          <w:rFonts w:ascii="Times New Roman" w:hAnsi="Times New Roman" w:cs="Times New Roman"/>
          <w:sz w:val="28"/>
          <w:szCs w:val="28"/>
          <w:lang w:val="uk-UA"/>
        </w:rPr>
        <w:t>7</w:t>
      </w:r>
      <w:r w:rsidR="00DA36F9" w:rsidRPr="00DA36F9">
        <w:rPr>
          <w:rFonts w:ascii="Times New Roman" w:hAnsi="Times New Roman" w:cs="Times New Roman"/>
          <w:sz w:val="28"/>
          <w:szCs w:val="28"/>
          <w:lang w:val="uk-UA"/>
        </w:rPr>
        <w:t>.</w:t>
      </w:r>
      <w:r w:rsidR="00DA36F9">
        <w:rPr>
          <w:rFonts w:ascii="Times New Roman" w:hAnsi="Times New Roman" w:cs="Times New Roman"/>
          <w:sz w:val="28"/>
          <w:szCs w:val="28"/>
          <w:lang w:val="uk-UA"/>
        </w:rPr>
        <w:t xml:space="preserve"> </w:t>
      </w:r>
      <w:r w:rsidR="00B14AD1">
        <w:rPr>
          <w:rFonts w:ascii="Times New Roman" w:hAnsi="Times New Roman" w:cs="Times New Roman"/>
          <w:sz w:val="28"/>
          <w:szCs w:val="28"/>
          <w:lang w:val="uk-UA"/>
        </w:rPr>
        <w:t>Контроль за виконанням даного</w:t>
      </w:r>
      <w:r w:rsidR="00C660F3" w:rsidRPr="00DA36F9">
        <w:rPr>
          <w:rFonts w:ascii="Times New Roman" w:hAnsi="Times New Roman" w:cs="Times New Roman"/>
          <w:sz w:val="28"/>
          <w:szCs w:val="28"/>
          <w:lang w:val="uk-UA"/>
        </w:rPr>
        <w:t xml:space="preserve"> рішен</w:t>
      </w:r>
      <w:r w:rsidR="009145B2" w:rsidRPr="00DA36F9">
        <w:rPr>
          <w:rFonts w:ascii="Times New Roman" w:hAnsi="Times New Roman" w:cs="Times New Roman"/>
          <w:sz w:val="28"/>
          <w:szCs w:val="28"/>
          <w:lang w:val="uk-UA"/>
        </w:rPr>
        <w:t xml:space="preserve">ня покласти на </w:t>
      </w:r>
      <w:r w:rsidR="00A66BE7" w:rsidRPr="00DA36F9">
        <w:rPr>
          <w:rFonts w:ascii="Times New Roman" w:hAnsi="Times New Roman" w:cs="Times New Roman"/>
          <w:sz w:val="28"/>
          <w:szCs w:val="28"/>
          <w:lang w:val="uk-UA"/>
        </w:rPr>
        <w:t>начальників відділів фінансового</w:t>
      </w:r>
      <w:r w:rsidR="00C660F3" w:rsidRPr="00DA36F9">
        <w:rPr>
          <w:rFonts w:ascii="Times New Roman" w:hAnsi="Times New Roman" w:cs="Times New Roman"/>
          <w:sz w:val="28"/>
          <w:szCs w:val="28"/>
          <w:lang w:val="uk-UA"/>
        </w:rPr>
        <w:t>,</w:t>
      </w:r>
      <w:r w:rsidR="008F698B">
        <w:rPr>
          <w:rFonts w:ascii="Times New Roman" w:hAnsi="Times New Roman" w:cs="Times New Roman"/>
          <w:sz w:val="28"/>
          <w:szCs w:val="28"/>
          <w:lang w:val="uk-UA"/>
        </w:rPr>
        <w:t xml:space="preserve">  житлово</w:t>
      </w:r>
      <w:r w:rsidR="00A66BE7" w:rsidRPr="00DA36F9">
        <w:rPr>
          <w:rFonts w:ascii="Times New Roman" w:hAnsi="Times New Roman" w:cs="Times New Roman"/>
          <w:sz w:val="28"/>
          <w:szCs w:val="28"/>
          <w:lang w:val="uk-UA"/>
        </w:rPr>
        <w:t>-комунального господарства та  комунальної власності,</w:t>
      </w:r>
      <w:r w:rsidR="00F4024F" w:rsidRPr="00DA36F9">
        <w:rPr>
          <w:rFonts w:ascii="Times New Roman" w:hAnsi="Times New Roman" w:cs="Times New Roman"/>
          <w:sz w:val="28"/>
          <w:szCs w:val="28"/>
          <w:lang w:val="uk-UA"/>
        </w:rPr>
        <w:t xml:space="preserve"> </w:t>
      </w:r>
      <w:r w:rsidR="00C660F3" w:rsidRPr="00DA36F9">
        <w:rPr>
          <w:rFonts w:ascii="Times New Roman" w:hAnsi="Times New Roman" w:cs="Times New Roman"/>
          <w:sz w:val="28"/>
          <w:szCs w:val="28"/>
          <w:lang w:val="uk-UA"/>
        </w:rPr>
        <w:t xml:space="preserve"> керівників комунальних підприємств </w:t>
      </w:r>
      <w:r w:rsidR="00A66BE7" w:rsidRPr="00DA36F9">
        <w:rPr>
          <w:rFonts w:ascii="Times New Roman" w:hAnsi="Times New Roman" w:cs="Times New Roman"/>
          <w:sz w:val="28"/>
          <w:szCs w:val="28"/>
          <w:lang w:val="uk-UA"/>
        </w:rPr>
        <w:t>Кам'янсько-Дніпровської міської об'єднаної територіальної громади.</w:t>
      </w:r>
    </w:p>
    <w:p w:rsidR="008F698B" w:rsidRDefault="008F698B" w:rsidP="008F698B">
      <w:pPr>
        <w:spacing w:after="0" w:line="240" w:lineRule="auto"/>
        <w:ind w:firstLine="709"/>
        <w:jc w:val="both"/>
        <w:rPr>
          <w:rFonts w:ascii="Times New Roman" w:hAnsi="Times New Roman" w:cs="Times New Roman"/>
          <w:sz w:val="28"/>
          <w:szCs w:val="28"/>
          <w:lang w:val="uk-UA"/>
        </w:rPr>
      </w:pPr>
    </w:p>
    <w:p w:rsidR="008F698B" w:rsidRDefault="008F698B" w:rsidP="008F698B">
      <w:pPr>
        <w:spacing w:after="0" w:line="240" w:lineRule="auto"/>
        <w:ind w:firstLine="709"/>
        <w:jc w:val="both"/>
        <w:rPr>
          <w:rFonts w:ascii="Times New Roman" w:hAnsi="Times New Roman" w:cs="Times New Roman"/>
          <w:sz w:val="28"/>
          <w:szCs w:val="28"/>
          <w:lang w:val="uk-UA"/>
        </w:rPr>
      </w:pPr>
    </w:p>
    <w:p w:rsidR="008F698B" w:rsidRDefault="008F698B" w:rsidP="008F698B">
      <w:pPr>
        <w:spacing w:after="0" w:line="240" w:lineRule="auto"/>
        <w:ind w:firstLine="709"/>
        <w:jc w:val="both"/>
        <w:rPr>
          <w:rFonts w:ascii="Times New Roman" w:hAnsi="Times New Roman" w:cs="Times New Roman"/>
          <w:sz w:val="28"/>
          <w:szCs w:val="28"/>
          <w:lang w:val="uk-UA"/>
        </w:rPr>
      </w:pPr>
    </w:p>
    <w:p w:rsidR="008F698B" w:rsidRDefault="008F698B" w:rsidP="008F698B">
      <w:pPr>
        <w:spacing w:after="0" w:line="240" w:lineRule="auto"/>
        <w:ind w:firstLine="709"/>
        <w:jc w:val="both"/>
        <w:rPr>
          <w:rFonts w:ascii="Times New Roman" w:hAnsi="Times New Roman" w:cs="Times New Roman"/>
          <w:sz w:val="28"/>
          <w:szCs w:val="28"/>
          <w:lang w:val="uk-UA"/>
        </w:rPr>
      </w:pPr>
    </w:p>
    <w:p w:rsidR="00BE49A9" w:rsidRDefault="00235325" w:rsidP="00B75567">
      <w:pPr>
        <w:rPr>
          <w:rFonts w:ascii="Times New Roman" w:hAnsi="Times New Roman" w:cs="Times New Roman"/>
          <w:sz w:val="28"/>
          <w:szCs w:val="28"/>
          <w:lang w:val="uk-UA"/>
        </w:rPr>
      </w:pPr>
      <w:r w:rsidRPr="00235325">
        <w:rPr>
          <w:rFonts w:ascii="Times New Roman" w:hAnsi="Times New Roman" w:cs="Times New Roman"/>
          <w:sz w:val="28"/>
          <w:szCs w:val="28"/>
          <w:lang w:val="uk-UA"/>
        </w:rPr>
        <w:t xml:space="preserve">Міський голова                                                                           В.В. Антоненко                                                                                                                                                                                                                                                                                                                                                                                                                                                                                                                                                                                                                                                                                                                                                                                                                                                                                            </w:t>
      </w:r>
      <w:r w:rsidR="006E171C">
        <w:rPr>
          <w:rFonts w:ascii="Times New Roman" w:hAnsi="Times New Roman" w:cs="Times New Roman"/>
          <w:sz w:val="28"/>
          <w:szCs w:val="28"/>
          <w:lang w:val="uk-UA"/>
        </w:rPr>
        <w:t xml:space="preserve">                            </w:t>
      </w:r>
    </w:p>
    <w:p w:rsidR="00BE49A9" w:rsidRDefault="00BE49A9"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B75567" w:rsidRDefault="00B75567" w:rsidP="00235325">
      <w:pPr>
        <w:spacing w:after="0" w:line="240" w:lineRule="auto"/>
        <w:rPr>
          <w:rFonts w:ascii="Times New Roman" w:hAnsi="Times New Roman" w:cs="Times New Roman"/>
          <w:sz w:val="28"/>
          <w:szCs w:val="28"/>
          <w:lang w:val="uk-UA"/>
        </w:rPr>
      </w:pPr>
    </w:p>
    <w:p w:rsidR="00C660F3" w:rsidRPr="00727567" w:rsidRDefault="00BE49A9" w:rsidP="00BE49A9">
      <w:pPr>
        <w:spacing w:after="0" w:line="240" w:lineRule="auto"/>
        <w:ind w:left="6372"/>
        <w:jc w:val="both"/>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lastRenderedPageBreak/>
        <w:t xml:space="preserve">       </w:t>
      </w:r>
      <w:r w:rsidR="0053535C">
        <w:rPr>
          <w:rFonts w:ascii="Times New Roman" w:hAnsi="Times New Roman" w:cs="Times New Roman"/>
          <w:sz w:val="28"/>
          <w:szCs w:val="28"/>
          <w:lang w:val="uk-UA"/>
        </w:rPr>
        <w:t>ЗАТВЕРДЖЕНО</w:t>
      </w:r>
    </w:p>
    <w:p w:rsidR="00C660F3" w:rsidRPr="00727567" w:rsidRDefault="0053535C" w:rsidP="005353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49A9">
        <w:rPr>
          <w:rFonts w:ascii="Times New Roman" w:hAnsi="Times New Roman" w:cs="Times New Roman"/>
          <w:sz w:val="28"/>
          <w:szCs w:val="28"/>
          <w:lang w:val="uk-UA"/>
        </w:rPr>
        <w:tab/>
      </w:r>
      <w:r w:rsidR="00727567">
        <w:rPr>
          <w:rFonts w:ascii="Times New Roman" w:hAnsi="Times New Roman" w:cs="Times New Roman"/>
          <w:sz w:val="28"/>
          <w:szCs w:val="28"/>
          <w:lang w:val="uk-UA"/>
        </w:rPr>
        <w:t xml:space="preserve"> рішення </w:t>
      </w:r>
      <w:r w:rsidR="00C660F3" w:rsidRPr="00727567">
        <w:rPr>
          <w:rFonts w:ascii="Times New Roman" w:hAnsi="Times New Roman" w:cs="Times New Roman"/>
          <w:sz w:val="28"/>
          <w:szCs w:val="28"/>
          <w:lang w:val="uk-UA"/>
        </w:rPr>
        <w:t xml:space="preserve"> міської ради </w:t>
      </w:r>
    </w:p>
    <w:p w:rsidR="00C660F3" w:rsidRDefault="00BE49A9" w:rsidP="00BE49A9">
      <w:pPr>
        <w:spacing w:after="0" w:line="240" w:lineRule="auto"/>
        <w:ind w:left="637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95A22">
        <w:rPr>
          <w:rFonts w:ascii="Times New Roman" w:hAnsi="Times New Roman" w:cs="Times New Roman"/>
          <w:sz w:val="28"/>
          <w:szCs w:val="28"/>
          <w:lang w:val="uk-UA"/>
        </w:rPr>
        <w:t>13</w:t>
      </w:r>
      <w:r w:rsidR="00727567">
        <w:rPr>
          <w:rFonts w:ascii="Times New Roman" w:hAnsi="Times New Roman" w:cs="Times New Roman"/>
          <w:sz w:val="28"/>
          <w:szCs w:val="28"/>
          <w:lang w:val="uk-UA"/>
        </w:rPr>
        <w:t>.12</w:t>
      </w:r>
      <w:r w:rsidR="00C660F3" w:rsidRPr="00727567">
        <w:rPr>
          <w:rFonts w:ascii="Times New Roman" w:hAnsi="Times New Roman" w:cs="Times New Roman"/>
          <w:sz w:val="28"/>
          <w:szCs w:val="28"/>
          <w:lang w:val="uk-UA"/>
        </w:rPr>
        <w:t xml:space="preserve">.2018 № </w:t>
      </w:r>
      <w:r w:rsidR="00DE50CB">
        <w:rPr>
          <w:rFonts w:ascii="Times New Roman" w:hAnsi="Times New Roman" w:cs="Times New Roman"/>
          <w:sz w:val="28"/>
          <w:szCs w:val="28"/>
          <w:lang w:val="uk-UA"/>
        </w:rPr>
        <w:t>55</w:t>
      </w:r>
    </w:p>
    <w:p w:rsidR="003E5C8D" w:rsidRDefault="003E5C8D" w:rsidP="00727567">
      <w:pPr>
        <w:spacing w:after="0" w:line="240" w:lineRule="auto"/>
        <w:ind w:left="6373"/>
        <w:jc w:val="both"/>
        <w:rPr>
          <w:rFonts w:ascii="Times New Roman" w:hAnsi="Times New Roman" w:cs="Times New Roman"/>
          <w:sz w:val="28"/>
          <w:szCs w:val="28"/>
          <w:lang w:val="uk-UA"/>
        </w:rPr>
      </w:pPr>
    </w:p>
    <w:p w:rsidR="003E5C8D" w:rsidRDefault="003E5C8D" w:rsidP="00727567">
      <w:pPr>
        <w:spacing w:after="0" w:line="240" w:lineRule="auto"/>
        <w:ind w:left="6373"/>
        <w:jc w:val="both"/>
        <w:rPr>
          <w:rFonts w:ascii="Times New Roman" w:hAnsi="Times New Roman" w:cs="Times New Roman"/>
          <w:sz w:val="28"/>
          <w:szCs w:val="28"/>
          <w:lang w:val="uk-UA"/>
        </w:rPr>
      </w:pPr>
    </w:p>
    <w:p w:rsidR="00257D6C" w:rsidRPr="00C8417A" w:rsidRDefault="00257D6C" w:rsidP="00257D6C">
      <w:pPr>
        <w:pStyle w:val="rvps6"/>
        <w:shd w:val="clear" w:color="auto" w:fill="FFFFFF"/>
        <w:spacing w:before="0" w:beforeAutospacing="0" w:after="0" w:afterAutospacing="0"/>
        <w:rPr>
          <w:rStyle w:val="rvts23"/>
          <w:b/>
          <w:bCs/>
          <w:sz w:val="28"/>
          <w:szCs w:val="28"/>
          <w:lang w:val="uk-UA"/>
        </w:rPr>
      </w:pPr>
      <w:r>
        <w:rPr>
          <w:rStyle w:val="rvts23"/>
          <w:b/>
          <w:bCs/>
          <w:sz w:val="28"/>
          <w:szCs w:val="28"/>
          <w:lang w:val="uk-UA"/>
        </w:rPr>
        <w:t xml:space="preserve">                                                 </w:t>
      </w:r>
      <w:r w:rsidRPr="00C8417A">
        <w:rPr>
          <w:rStyle w:val="rvts23"/>
          <w:b/>
          <w:bCs/>
          <w:sz w:val="28"/>
          <w:szCs w:val="28"/>
          <w:lang w:val="uk-UA"/>
        </w:rPr>
        <w:t>ПОРЯДОК</w:t>
      </w:r>
    </w:p>
    <w:p w:rsidR="00257D6C" w:rsidRDefault="00257D6C" w:rsidP="00257D6C">
      <w:pPr>
        <w:spacing w:after="0" w:line="240" w:lineRule="auto"/>
        <w:ind w:right="-1"/>
        <w:jc w:val="both"/>
        <w:rPr>
          <w:rFonts w:ascii="Times New Roman" w:hAnsi="Times New Roman" w:cs="Times New Roman"/>
          <w:b/>
          <w:sz w:val="28"/>
          <w:szCs w:val="28"/>
          <w:lang w:val="uk-UA"/>
        </w:rPr>
      </w:pPr>
      <w:r w:rsidRPr="0033432A">
        <w:rPr>
          <w:rStyle w:val="rvts23"/>
          <w:rFonts w:ascii="Times New Roman" w:hAnsi="Times New Roman" w:cs="Times New Roman"/>
          <w:b/>
          <w:bCs/>
          <w:sz w:val="28"/>
          <w:szCs w:val="28"/>
          <w:lang w:val="uk-UA"/>
        </w:rPr>
        <w:t xml:space="preserve">складання, затвердження та контролю виконання фінансових планів комунальних підприємств </w:t>
      </w:r>
      <w:r w:rsidRPr="0033432A">
        <w:rPr>
          <w:rFonts w:ascii="Times New Roman" w:hAnsi="Times New Roman" w:cs="Times New Roman"/>
          <w:b/>
          <w:sz w:val="28"/>
          <w:szCs w:val="28"/>
          <w:lang w:val="uk-UA"/>
        </w:rPr>
        <w:t>Кам'янсько-Дніпровської міської об'єднаної</w:t>
      </w:r>
    </w:p>
    <w:p w:rsidR="00257D6C" w:rsidRPr="0033432A" w:rsidRDefault="00257D6C" w:rsidP="00257D6C">
      <w:pPr>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33432A">
        <w:rPr>
          <w:rFonts w:ascii="Times New Roman" w:hAnsi="Times New Roman" w:cs="Times New Roman"/>
          <w:b/>
          <w:sz w:val="28"/>
          <w:szCs w:val="28"/>
          <w:lang w:val="uk-UA"/>
        </w:rPr>
        <w:t xml:space="preserve"> територіальної громади </w:t>
      </w:r>
    </w:p>
    <w:p w:rsidR="003E5C8D" w:rsidRPr="003E5C8D" w:rsidRDefault="003E5C8D" w:rsidP="003E5C8D">
      <w:pPr>
        <w:tabs>
          <w:tab w:val="left" w:pos="0"/>
          <w:tab w:val="left" w:pos="5040"/>
          <w:tab w:val="left" w:pos="6300"/>
        </w:tabs>
        <w:jc w:val="center"/>
        <w:rPr>
          <w:lang w:val="uk-UA"/>
        </w:rPr>
      </w:pPr>
    </w:p>
    <w:p w:rsidR="003974A4" w:rsidRDefault="003E5C8D" w:rsidP="003974A4">
      <w:pPr>
        <w:spacing w:after="0" w:line="240" w:lineRule="auto"/>
        <w:ind w:right="-1" w:firstLine="708"/>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1. Порядок</w:t>
      </w:r>
      <w:r w:rsidRPr="00257D6C">
        <w:rPr>
          <w:rFonts w:ascii="Times New Roman" w:hAnsi="Times New Roman" w:cs="Times New Roman"/>
          <w:b/>
          <w:sz w:val="28"/>
          <w:szCs w:val="28"/>
          <w:lang w:val="uk-UA"/>
        </w:rPr>
        <w:t xml:space="preserve"> </w:t>
      </w:r>
      <w:r w:rsidRPr="00257D6C">
        <w:rPr>
          <w:rFonts w:ascii="Times New Roman" w:hAnsi="Times New Roman" w:cs="Times New Roman"/>
          <w:sz w:val="28"/>
          <w:szCs w:val="28"/>
          <w:lang w:val="uk-UA"/>
        </w:rPr>
        <w:t>складання, затвердження (погодження) та контролю виконання фінансових планів комунальних підприємств визначає процедуру складання, затвердження (погодження) та контролю виконання фі</w:t>
      </w:r>
      <w:r w:rsidR="003E7D17">
        <w:rPr>
          <w:rFonts w:ascii="Times New Roman" w:hAnsi="Times New Roman" w:cs="Times New Roman"/>
          <w:sz w:val="28"/>
          <w:szCs w:val="28"/>
          <w:lang w:val="uk-UA"/>
        </w:rPr>
        <w:t xml:space="preserve">нансових планів </w:t>
      </w:r>
      <w:r w:rsidR="003E7D17" w:rsidRPr="003E7D17">
        <w:rPr>
          <w:rStyle w:val="rvts23"/>
          <w:rFonts w:ascii="Times New Roman" w:hAnsi="Times New Roman" w:cs="Times New Roman"/>
          <w:bCs/>
          <w:sz w:val="28"/>
          <w:szCs w:val="28"/>
          <w:lang w:val="uk-UA"/>
        </w:rPr>
        <w:t xml:space="preserve">комунальних підприємств </w:t>
      </w:r>
      <w:r w:rsidR="003E7D17" w:rsidRPr="003E7D17">
        <w:rPr>
          <w:rFonts w:ascii="Times New Roman" w:hAnsi="Times New Roman" w:cs="Times New Roman"/>
          <w:sz w:val="28"/>
          <w:szCs w:val="28"/>
          <w:lang w:val="uk-UA"/>
        </w:rPr>
        <w:t>Кам'янсько-Дніпровської міської об'єднаної</w:t>
      </w:r>
      <w:r w:rsidR="000978A7">
        <w:rPr>
          <w:rFonts w:ascii="Times New Roman" w:hAnsi="Times New Roman" w:cs="Times New Roman"/>
          <w:sz w:val="28"/>
          <w:szCs w:val="28"/>
          <w:lang w:val="uk-UA"/>
        </w:rPr>
        <w:t xml:space="preserve"> </w:t>
      </w:r>
      <w:r w:rsidR="003E7D17" w:rsidRPr="003E7D17">
        <w:rPr>
          <w:rFonts w:ascii="Times New Roman" w:hAnsi="Times New Roman" w:cs="Times New Roman"/>
          <w:sz w:val="28"/>
          <w:szCs w:val="28"/>
          <w:lang w:val="uk-UA"/>
        </w:rPr>
        <w:t>територіальної громади</w:t>
      </w:r>
      <w:r w:rsidR="00B64693">
        <w:rPr>
          <w:rFonts w:ascii="Times New Roman" w:hAnsi="Times New Roman" w:cs="Times New Roman"/>
          <w:sz w:val="28"/>
          <w:szCs w:val="28"/>
          <w:lang w:val="uk-UA"/>
        </w:rPr>
        <w:t xml:space="preserve"> ( далі</w:t>
      </w:r>
      <w:r w:rsidR="00BE49A9">
        <w:rPr>
          <w:rFonts w:ascii="Times New Roman" w:hAnsi="Times New Roman" w:cs="Times New Roman"/>
          <w:sz w:val="28"/>
          <w:szCs w:val="28"/>
          <w:lang w:val="uk-UA"/>
        </w:rPr>
        <w:t xml:space="preserve"> </w:t>
      </w:r>
      <w:r w:rsidR="00B64693">
        <w:rPr>
          <w:rFonts w:ascii="Times New Roman" w:hAnsi="Times New Roman" w:cs="Times New Roman"/>
          <w:sz w:val="28"/>
          <w:szCs w:val="28"/>
          <w:lang w:val="uk-UA"/>
        </w:rPr>
        <w:t>-</w:t>
      </w:r>
      <w:r w:rsidR="00BE49A9">
        <w:rPr>
          <w:rFonts w:ascii="Times New Roman" w:hAnsi="Times New Roman" w:cs="Times New Roman"/>
          <w:sz w:val="28"/>
          <w:szCs w:val="28"/>
          <w:lang w:val="uk-UA"/>
        </w:rPr>
        <w:t xml:space="preserve"> </w:t>
      </w:r>
      <w:r w:rsidR="00B64693">
        <w:rPr>
          <w:rFonts w:ascii="Times New Roman" w:hAnsi="Times New Roman" w:cs="Times New Roman"/>
          <w:sz w:val="28"/>
          <w:szCs w:val="28"/>
          <w:lang w:val="uk-UA"/>
        </w:rPr>
        <w:t>Порядок)</w:t>
      </w:r>
      <w:r w:rsidRPr="003E7D17">
        <w:rPr>
          <w:rFonts w:ascii="Times New Roman" w:hAnsi="Times New Roman" w:cs="Times New Roman"/>
          <w:sz w:val="28"/>
          <w:szCs w:val="28"/>
          <w:lang w:val="uk-UA"/>
        </w:rPr>
        <w:t>.</w:t>
      </w:r>
    </w:p>
    <w:p w:rsidR="003974A4" w:rsidRPr="003E7D17" w:rsidRDefault="003974A4" w:rsidP="003974A4">
      <w:pPr>
        <w:spacing w:after="0" w:line="240" w:lineRule="auto"/>
        <w:ind w:right="-1" w:firstLine="708"/>
        <w:jc w:val="both"/>
        <w:rPr>
          <w:rFonts w:ascii="Times New Roman" w:hAnsi="Times New Roman" w:cs="Times New Roman"/>
          <w:sz w:val="28"/>
          <w:szCs w:val="28"/>
          <w:lang w:val="uk-UA"/>
        </w:rPr>
      </w:pPr>
    </w:p>
    <w:p w:rsidR="003974A4" w:rsidRDefault="003974A4" w:rsidP="003974A4">
      <w:pPr>
        <w:tabs>
          <w:tab w:val="left" w:pos="540"/>
          <w:tab w:val="left" w:pos="567"/>
          <w:tab w:val="left" w:pos="720"/>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3E5C8D" w:rsidRPr="00257D6C">
        <w:rPr>
          <w:rFonts w:ascii="Times New Roman" w:hAnsi="Times New Roman" w:cs="Times New Roman"/>
          <w:sz w:val="28"/>
          <w:szCs w:val="28"/>
          <w:lang w:val="uk-UA"/>
        </w:rPr>
        <w:t xml:space="preserve">2. Фінансовий план підприємства складається за формою згідно з </w:t>
      </w:r>
      <w:r w:rsidR="003E5C8D" w:rsidRPr="00257D6C">
        <w:rPr>
          <w:rStyle w:val="a9"/>
          <w:rFonts w:ascii="Times New Roman" w:hAnsi="Times New Roman" w:cs="Times New Roman"/>
          <w:sz w:val="28"/>
          <w:szCs w:val="28"/>
          <w:lang w:val="uk-UA"/>
        </w:rPr>
        <w:t xml:space="preserve"> додатком 1 до цього Порядку</w:t>
      </w:r>
      <w:r w:rsidR="003E5C8D" w:rsidRPr="00257D6C">
        <w:rPr>
          <w:rFonts w:ascii="Times New Roman" w:hAnsi="Times New Roman" w:cs="Times New Roman"/>
          <w:sz w:val="28"/>
          <w:szCs w:val="28"/>
          <w:lang w:val="uk-UA"/>
        </w:rPr>
        <w:t xml:space="preserve">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довідкову інформацію щодо фактичних показників минулого року, планових і прогнозних показників поточного року, а також інформацію згідно із стратегічним планом розвитку підприємства.</w:t>
      </w:r>
    </w:p>
    <w:p w:rsidR="003E5C8D" w:rsidRPr="003974A4" w:rsidRDefault="003974A4" w:rsidP="003974A4">
      <w:pPr>
        <w:tabs>
          <w:tab w:val="left" w:pos="540"/>
          <w:tab w:val="left" w:pos="567"/>
          <w:tab w:val="left" w:pos="720"/>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3E5C8D" w:rsidRPr="00257D6C">
        <w:rPr>
          <w:rFonts w:ascii="Times New Roman" w:hAnsi="Times New Roman" w:cs="Times New Roman"/>
          <w:sz w:val="28"/>
          <w:szCs w:val="28"/>
          <w:lang w:val="uk-UA"/>
        </w:rPr>
        <w:t xml:space="preserve">Під час складання фінансового плану, звіту про його виконання та підготовки пояснювальної записки підприємство керується рекомендаціями, зазначеними в додатку 2 до </w:t>
      </w:r>
      <w:r w:rsidR="003E5C8D" w:rsidRPr="00257D6C">
        <w:rPr>
          <w:rFonts w:ascii="Times New Roman" w:hAnsi="Times New Roman" w:cs="Times New Roman"/>
          <w:bCs/>
          <w:sz w:val="28"/>
          <w:szCs w:val="28"/>
          <w:lang w:val="uk-UA"/>
        </w:rPr>
        <w:t>Наказу Міністерства економічного розвитку і торгівлі України від 02.03.2015 № 205 “Про затвердження Порядку складання, затвердження та контролю виконання фінансового плану суб'єкта господарювання державного сектору економіки” (зі змінами).</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bCs/>
          <w:color w:val="000000"/>
          <w:sz w:val="28"/>
          <w:szCs w:val="28"/>
          <w:lang w:val="uk-UA"/>
        </w:rPr>
        <w:t xml:space="preserve">Під час складання фінансового плану необхідно планувати граничні обсяги витрат у межах, установлених пунктом 13 постанови Кабінету Міністрів України від 29 листопада 2006 року № 1673 </w:t>
      </w:r>
      <w:r w:rsidRPr="00257D6C">
        <w:rPr>
          <w:rFonts w:ascii="Times New Roman" w:hAnsi="Times New Roman" w:cs="Times New Roman"/>
          <w:bCs/>
          <w:sz w:val="28"/>
          <w:szCs w:val="28"/>
          <w:lang w:val="uk-UA"/>
        </w:rPr>
        <w:t>"Про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bookmarkStart w:id="1" w:name="n224"/>
      <w:bookmarkEnd w:id="1"/>
      <w:r w:rsidRPr="00257D6C">
        <w:rPr>
          <w:rFonts w:ascii="Times New Roman" w:hAnsi="Times New Roman" w:cs="Times New Roman"/>
          <w:sz w:val="28"/>
          <w:szCs w:val="28"/>
          <w:lang w:val="uk-UA"/>
        </w:rPr>
        <w:t xml:space="preserve">У разі </w:t>
      </w:r>
      <w:r w:rsidR="00137F80" w:rsidRPr="00257D6C">
        <w:rPr>
          <w:rFonts w:ascii="Times New Roman" w:hAnsi="Times New Roman" w:cs="Times New Roman"/>
          <w:sz w:val="28"/>
          <w:szCs w:val="28"/>
          <w:lang w:val="uk-UA"/>
        </w:rPr>
        <w:t>не затвердження</w:t>
      </w:r>
      <w:r w:rsidRPr="00257D6C">
        <w:rPr>
          <w:rFonts w:ascii="Times New Roman" w:hAnsi="Times New Roman" w:cs="Times New Roman"/>
          <w:sz w:val="28"/>
          <w:szCs w:val="28"/>
          <w:lang w:val="uk-UA"/>
        </w:rPr>
        <w:t xml:space="preserve"> (непогодження) фінансового плану в установленому порядку комунальним підприємствам необхідно дотримуватися обмежень, установлених постановою Кабінету Міністрів України від 03 жовтня 2012 року № 899 "Про порядок здійснення витрат суб’єктами господарювання державного сектору економіки у разі </w:t>
      </w:r>
      <w:r w:rsidR="00137F80" w:rsidRPr="00257D6C">
        <w:rPr>
          <w:rFonts w:ascii="Times New Roman" w:hAnsi="Times New Roman" w:cs="Times New Roman"/>
          <w:sz w:val="28"/>
          <w:szCs w:val="28"/>
          <w:lang w:val="uk-UA"/>
        </w:rPr>
        <w:t>не затвердження</w:t>
      </w:r>
      <w:r w:rsidRPr="00257D6C">
        <w:rPr>
          <w:rFonts w:ascii="Times New Roman" w:hAnsi="Times New Roman" w:cs="Times New Roman"/>
          <w:sz w:val="28"/>
          <w:szCs w:val="28"/>
          <w:lang w:val="uk-UA"/>
        </w:rPr>
        <w:t xml:space="preserve"> (непогодження) річних фінансових планів у встановленому порядку".</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lastRenderedPageBreak/>
        <w:t>У рядках, у яких передбачено розшифрування відповідних показників, зазначені суми повинні бути обов’язково розшифровані у додаткових таблицях.</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3. Фінансовий план повинен забезпечувати збільшення показників рентабельності діяльності підприємства, активів та власного капіталу порівняно з плановими та прогнозними показниками на поточний рік. У разі зменшення зазначених показників, а також обсягу сплати поточних податків, зборів (обов'язкових платежів) до місцевого та державного бюджетів, підприємство обов'язково подає обґрунтування причин такого зменшення з відповідними розрахунками.</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 xml:space="preserve">4. Проект фінансового плану підприємства з пронумерованими, прошнурованими та скріпленими печаткою сторінками у двох примірниках за формою, згідно з </w:t>
      </w:r>
      <w:r w:rsidRPr="00257D6C">
        <w:rPr>
          <w:rStyle w:val="a9"/>
          <w:rFonts w:ascii="Times New Roman" w:hAnsi="Times New Roman" w:cs="Times New Roman"/>
          <w:sz w:val="28"/>
          <w:szCs w:val="28"/>
          <w:lang w:val="uk-UA"/>
        </w:rPr>
        <w:t>додатком 1 до Порядку,</w:t>
      </w:r>
      <w:r w:rsidRPr="00257D6C">
        <w:rPr>
          <w:rFonts w:ascii="Times New Roman" w:hAnsi="Times New Roman" w:cs="Times New Roman"/>
          <w:sz w:val="28"/>
          <w:szCs w:val="28"/>
          <w:lang w:val="uk-UA"/>
        </w:rPr>
        <w:t xml:space="preserve"> у паперовому та електронному вигляді подається для по</w:t>
      </w:r>
      <w:r w:rsidR="00A31483">
        <w:rPr>
          <w:rFonts w:ascii="Times New Roman" w:hAnsi="Times New Roman" w:cs="Times New Roman"/>
          <w:sz w:val="28"/>
          <w:szCs w:val="28"/>
          <w:lang w:val="uk-UA"/>
        </w:rPr>
        <w:t>годження до фінансового відділу</w:t>
      </w:r>
      <w:r w:rsidRPr="00257D6C">
        <w:rPr>
          <w:rFonts w:ascii="Times New Roman" w:hAnsi="Times New Roman" w:cs="Times New Roman"/>
          <w:sz w:val="28"/>
          <w:szCs w:val="28"/>
          <w:lang w:val="uk-UA"/>
        </w:rPr>
        <w:t xml:space="preserve"> </w:t>
      </w:r>
      <w:r w:rsidR="00A31483">
        <w:rPr>
          <w:rFonts w:ascii="Times New Roman" w:hAnsi="Times New Roman" w:cs="Times New Roman"/>
          <w:sz w:val="28"/>
          <w:szCs w:val="28"/>
          <w:lang w:val="uk-UA"/>
        </w:rPr>
        <w:t xml:space="preserve">виконавчого комітету </w:t>
      </w:r>
      <w:proofErr w:type="spellStart"/>
      <w:r w:rsidR="00A31483">
        <w:rPr>
          <w:rFonts w:ascii="Times New Roman" w:hAnsi="Times New Roman" w:cs="Times New Roman"/>
          <w:sz w:val="28"/>
          <w:szCs w:val="28"/>
          <w:lang w:val="uk-UA"/>
        </w:rPr>
        <w:t>Кам</w:t>
      </w:r>
      <w:r w:rsidR="00A31483" w:rsidRPr="00A31483">
        <w:rPr>
          <w:rFonts w:ascii="Times New Roman" w:hAnsi="Times New Roman" w:cs="Times New Roman"/>
          <w:sz w:val="28"/>
          <w:szCs w:val="28"/>
          <w:lang w:val="uk-UA"/>
        </w:rPr>
        <w:t>’</w:t>
      </w:r>
      <w:r w:rsidR="00A31483">
        <w:rPr>
          <w:rFonts w:ascii="Times New Roman" w:hAnsi="Times New Roman" w:cs="Times New Roman"/>
          <w:sz w:val="28"/>
          <w:szCs w:val="28"/>
          <w:lang w:val="uk-UA"/>
        </w:rPr>
        <w:t>янсько-Дніпровської</w:t>
      </w:r>
      <w:proofErr w:type="spellEnd"/>
      <w:r w:rsidR="00C33BE5">
        <w:rPr>
          <w:rFonts w:ascii="Times New Roman" w:hAnsi="Times New Roman" w:cs="Times New Roman"/>
          <w:sz w:val="28"/>
          <w:szCs w:val="28"/>
          <w:lang w:val="uk-UA"/>
        </w:rPr>
        <w:t xml:space="preserve"> міської ради</w:t>
      </w:r>
      <w:r w:rsidR="002B5AD1">
        <w:rPr>
          <w:rFonts w:ascii="Times New Roman" w:hAnsi="Times New Roman" w:cs="Times New Roman"/>
          <w:sz w:val="28"/>
          <w:szCs w:val="28"/>
          <w:lang w:val="uk-UA"/>
        </w:rPr>
        <w:t xml:space="preserve"> та профільного заступника</w:t>
      </w:r>
      <w:r w:rsidRPr="00257D6C">
        <w:rPr>
          <w:rFonts w:ascii="Times New Roman" w:hAnsi="Times New Roman" w:cs="Times New Roman"/>
          <w:sz w:val="28"/>
          <w:szCs w:val="28"/>
          <w:lang w:val="uk-UA"/>
        </w:rPr>
        <w:t xml:space="preserve"> міського голови,  до 01 листопаду року, що передує плановому.</w:t>
      </w:r>
    </w:p>
    <w:p w:rsidR="003E5C8D" w:rsidRPr="00257D6C" w:rsidRDefault="003E5C8D" w:rsidP="003974A4">
      <w:pPr>
        <w:tabs>
          <w:tab w:val="left" w:pos="540"/>
          <w:tab w:val="left" w:pos="567"/>
          <w:tab w:val="left" w:pos="720"/>
        </w:tabs>
        <w:spacing w:after="0"/>
        <w:ind w:firstLine="692"/>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5. До проекту фінансового плану комунального підприємства додаються такі документи:</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Fonts w:ascii="Times New Roman" w:hAnsi="Times New Roman" w:cs="Times New Roman"/>
          <w:sz w:val="28"/>
          <w:szCs w:val="28"/>
          <w:lang w:val="uk-UA"/>
        </w:rPr>
        <w:t>- п</w:t>
      </w:r>
      <w:r w:rsidRPr="00257D6C">
        <w:rPr>
          <w:rStyle w:val="FontStyle9"/>
          <w:rFonts w:ascii="Times New Roman" w:hAnsi="Times New Roman" w:cs="Times New Roman"/>
          <w:lang w:val="uk-UA"/>
        </w:rPr>
        <w:t>ояснювальна записка, яка включає результати аналізу його фінансово-господарської діяльності за попередній рік, а також показники фінансово-господарської діяльності та розвитку підприємства в поточному році та на плановий рік, а також прогнозні показники (фінансовий результат до оподаткування, чистий фінансовий результат, податок на прибуток підприємств, відрахування частини чистого прибутку до місцевого бюджету) на наступні, за плановим, два роки;</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б</w:t>
      </w:r>
      <w:r w:rsidRPr="00257D6C">
        <w:rPr>
          <w:rStyle w:val="FontStyle7"/>
          <w:rFonts w:ascii="Times New Roman" w:hAnsi="Times New Roman" w:cs="Times New Roman"/>
          <w:lang w:val="uk-UA"/>
        </w:rPr>
        <w:t>аланси підприємства (форма № 1)  на 31 грудня минулого року і на останню звітну дату (30 вересня року, у якому складається фінансовий план) з розшифруванням статей, що становлять більше 10 відсотків валюти балансу;</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звіти про фінансові результати підприємства (форма № 2) за 12 місяців минулого року і за останній звітний період (9 місяців року, у якому складається фінансовий план);</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звіт про рух грошових коштів за 12 місяців минулого року (форма № 3);</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звіт про власний капітал за 12 місяців минулого року (форма № 4);</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примітки до річної фінансової звітності за минулий рік;</w:t>
      </w:r>
    </w:p>
    <w:p w:rsidR="003E5C8D" w:rsidRPr="00257D6C" w:rsidRDefault="003E5C8D" w:rsidP="003974A4">
      <w:pPr>
        <w:tabs>
          <w:tab w:val="left" w:pos="540"/>
          <w:tab w:val="left" w:pos="567"/>
          <w:tab w:val="left" w:pos="720"/>
        </w:tabs>
        <w:spacing w:after="0"/>
        <w:ind w:firstLine="692"/>
        <w:jc w:val="both"/>
        <w:rPr>
          <w:rStyle w:val="FontStyle9"/>
          <w:rFonts w:ascii="Times New Roman" w:hAnsi="Times New Roman" w:cs="Times New Roman"/>
          <w:lang w:val="uk-UA"/>
        </w:rPr>
      </w:pPr>
      <w:r w:rsidRPr="00257D6C">
        <w:rPr>
          <w:rStyle w:val="FontStyle9"/>
          <w:rFonts w:ascii="Times New Roman" w:hAnsi="Times New Roman" w:cs="Times New Roman"/>
          <w:lang w:val="uk-UA"/>
        </w:rPr>
        <w:t>- декларація з податку на прибуток за 12 календарних місяців минулого року;</w:t>
      </w:r>
    </w:p>
    <w:p w:rsidR="003E5C8D" w:rsidRPr="00257D6C" w:rsidRDefault="00B75567" w:rsidP="003974A4">
      <w:pPr>
        <w:tabs>
          <w:tab w:val="left" w:pos="540"/>
          <w:tab w:val="left" w:pos="567"/>
          <w:tab w:val="left" w:pos="720"/>
        </w:tabs>
        <w:spacing w:after="0"/>
        <w:ind w:firstLine="690"/>
        <w:jc w:val="both"/>
        <w:rPr>
          <w:rStyle w:val="FontStyle9"/>
          <w:rFonts w:ascii="Times New Roman" w:hAnsi="Times New Roman" w:cs="Times New Roman"/>
          <w:lang w:val="uk-UA"/>
        </w:rPr>
      </w:pPr>
      <w:r>
        <w:rPr>
          <w:rStyle w:val="FontStyle9"/>
          <w:rFonts w:ascii="Times New Roman" w:hAnsi="Times New Roman" w:cs="Times New Roman"/>
          <w:lang w:val="uk-UA"/>
        </w:rPr>
        <w:t xml:space="preserve">- </w:t>
      </w:r>
      <w:r w:rsidR="003E5C8D" w:rsidRPr="00257D6C">
        <w:rPr>
          <w:rStyle w:val="FontStyle9"/>
          <w:rFonts w:ascii="Times New Roman" w:hAnsi="Times New Roman" w:cs="Times New Roman"/>
          <w:lang w:val="uk-UA"/>
        </w:rPr>
        <w:t>затверджені в установленому порядку стратегія розвитку та інвестиційний план підприємства на середньострокову перспективу (3-5 років);</w:t>
      </w:r>
    </w:p>
    <w:p w:rsidR="003E5C8D" w:rsidRPr="00257D6C" w:rsidRDefault="003E5C8D" w:rsidP="003E5C8D">
      <w:pPr>
        <w:tabs>
          <w:tab w:val="left" w:pos="540"/>
          <w:tab w:val="left" w:pos="567"/>
          <w:tab w:val="left" w:pos="720"/>
        </w:tabs>
        <w:ind w:firstLine="690"/>
        <w:jc w:val="both"/>
        <w:rPr>
          <w:rStyle w:val="FontStyle9"/>
          <w:rFonts w:ascii="Times New Roman" w:hAnsi="Times New Roman" w:cs="Times New Roman"/>
          <w:lang w:val="uk-UA"/>
        </w:rPr>
      </w:pPr>
      <w:r w:rsidRPr="00257D6C">
        <w:rPr>
          <w:rStyle w:val="FontStyle9"/>
          <w:rFonts w:ascii="Times New Roman" w:hAnsi="Times New Roman" w:cs="Times New Roman"/>
          <w:lang w:val="uk-UA"/>
        </w:rPr>
        <w:lastRenderedPageBreak/>
        <w:t>- інформація про наявність у судах загальної юрисдикції судових справ майнового характеру, стороною, у яких є підприємство, яка містить відомості про учасників справи, позовні вимоги, стан розгляду справи, а також інформацію про наявність (відсутність) виконавчих проваджень із зазначенням сторін виконавчого провадження, стану виконання рішення суду або інших виконавчих документів, сума яких підлягає сплаті або яку стягнуто на користь підприємства, наслідки виконання яких матимуть вплив на фінансовий стан підприємства (за наявності).</w:t>
      </w:r>
    </w:p>
    <w:p w:rsidR="003E5C8D" w:rsidRPr="00257D6C" w:rsidRDefault="003E5C8D" w:rsidP="003E5C8D">
      <w:pPr>
        <w:tabs>
          <w:tab w:val="left" w:pos="540"/>
          <w:tab w:val="left" w:pos="567"/>
          <w:tab w:val="left" w:pos="720"/>
        </w:tabs>
        <w:ind w:firstLine="690"/>
        <w:jc w:val="both"/>
        <w:rPr>
          <w:rStyle w:val="FontStyle9"/>
          <w:rFonts w:ascii="Times New Roman" w:hAnsi="Times New Roman" w:cs="Times New Roman"/>
          <w:lang w:val="uk-UA"/>
        </w:rPr>
      </w:pPr>
      <w:r w:rsidRPr="00257D6C">
        <w:rPr>
          <w:rStyle w:val="FontStyle9"/>
          <w:rFonts w:ascii="Times New Roman" w:hAnsi="Times New Roman" w:cs="Times New Roman"/>
          <w:lang w:val="uk-UA"/>
        </w:rPr>
        <w:t>У разі зменшення чистого доходу (виручки) від реалізації продукції (товарів, робіт, послуг), прибутку або чистого прибутку порівняно із прогнозними та запланованими показниками поточного року підприємство обов'язково подає також обґрунтування причин такого зменшення з відповідними розрахунками.</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Style w:val="FontStyle9"/>
          <w:rFonts w:ascii="Times New Roman" w:hAnsi="Times New Roman" w:cs="Times New Roman"/>
          <w:lang w:val="uk-UA"/>
        </w:rPr>
        <w:t>У разі, коли проект фінансового плану підприємства не відповідає вимогам Порядку та встановленій формі, він вважається неподаним та повертається на доопрацювання.</w:t>
      </w:r>
    </w:p>
    <w:p w:rsidR="003E5C8D" w:rsidRPr="00257D6C" w:rsidRDefault="003E5C8D" w:rsidP="003E5C8D">
      <w:pPr>
        <w:tabs>
          <w:tab w:val="left" w:pos="540"/>
          <w:tab w:val="left" w:pos="567"/>
          <w:tab w:val="left" w:pos="720"/>
        </w:tabs>
        <w:ind w:firstLine="690"/>
        <w:jc w:val="both"/>
        <w:rPr>
          <w:rStyle w:val="FontStyle9"/>
          <w:rFonts w:ascii="Times New Roman" w:hAnsi="Times New Roman" w:cs="Times New Roman"/>
          <w:lang w:val="uk-UA"/>
        </w:rPr>
      </w:pPr>
      <w:r w:rsidRPr="00257D6C">
        <w:rPr>
          <w:rFonts w:ascii="Times New Roman" w:hAnsi="Times New Roman" w:cs="Times New Roman"/>
          <w:sz w:val="28"/>
          <w:szCs w:val="28"/>
          <w:lang w:val="uk-UA"/>
        </w:rPr>
        <w:t>6.</w:t>
      </w:r>
      <w:r w:rsidR="00AC5838" w:rsidRPr="00AC5838">
        <w:rPr>
          <w:rFonts w:ascii="Times New Roman" w:hAnsi="Times New Roman" w:cs="Times New Roman"/>
          <w:sz w:val="28"/>
          <w:szCs w:val="28"/>
          <w:lang w:val="uk-UA"/>
        </w:rPr>
        <w:t xml:space="preserve"> </w:t>
      </w:r>
      <w:r w:rsidR="00AC5838">
        <w:rPr>
          <w:rFonts w:ascii="Times New Roman" w:hAnsi="Times New Roman" w:cs="Times New Roman"/>
          <w:sz w:val="28"/>
          <w:szCs w:val="28"/>
          <w:lang w:val="uk-UA"/>
        </w:rPr>
        <w:t>Фінансов</w:t>
      </w:r>
      <w:r w:rsidR="00B06319">
        <w:rPr>
          <w:rFonts w:ascii="Times New Roman" w:hAnsi="Times New Roman" w:cs="Times New Roman"/>
          <w:sz w:val="28"/>
          <w:szCs w:val="28"/>
          <w:lang w:val="uk-UA"/>
        </w:rPr>
        <w:t xml:space="preserve">ий відділ </w:t>
      </w:r>
      <w:r w:rsidR="00FB1B72">
        <w:rPr>
          <w:rFonts w:ascii="Times New Roman" w:hAnsi="Times New Roman" w:cs="Times New Roman"/>
          <w:sz w:val="28"/>
          <w:szCs w:val="28"/>
          <w:lang w:val="uk-UA"/>
        </w:rPr>
        <w:t xml:space="preserve">разом з відділом </w:t>
      </w:r>
      <w:proofErr w:type="spellStart"/>
      <w:r w:rsidR="00FB1B72">
        <w:rPr>
          <w:rFonts w:ascii="Times New Roman" w:hAnsi="Times New Roman" w:cs="Times New Roman"/>
          <w:sz w:val="28"/>
          <w:szCs w:val="28"/>
          <w:lang w:val="uk-UA"/>
        </w:rPr>
        <w:t>житлово</w:t>
      </w:r>
      <w:proofErr w:type="spellEnd"/>
      <w:r w:rsidR="00FB1B72">
        <w:rPr>
          <w:rFonts w:ascii="Times New Roman" w:hAnsi="Times New Roman" w:cs="Times New Roman"/>
          <w:sz w:val="28"/>
          <w:szCs w:val="28"/>
          <w:lang w:val="uk-UA"/>
        </w:rPr>
        <w:t xml:space="preserve"> - комунального господарства та комунальної  власності</w:t>
      </w:r>
      <w:r w:rsidR="00AC5838" w:rsidRPr="00257D6C">
        <w:rPr>
          <w:rFonts w:ascii="Times New Roman" w:hAnsi="Times New Roman" w:cs="Times New Roman"/>
          <w:sz w:val="28"/>
          <w:szCs w:val="28"/>
          <w:lang w:val="uk-UA"/>
        </w:rPr>
        <w:t xml:space="preserve"> </w:t>
      </w:r>
      <w:r w:rsidR="00AC5838">
        <w:rPr>
          <w:rFonts w:ascii="Times New Roman" w:hAnsi="Times New Roman" w:cs="Times New Roman"/>
          <w:sz w:val="28"/>
          <w:szCs w:val="28"/>
          <w:lang w:val="uk-UA"/>
        </w:rPr>
        <w:t xml:space="preserve">виконавчого комітету </w:t>
      </w:r>
      <w:proofErr w:type="spellStart"/>
      <w:r w:rsidR="00AC5838">
        <w:rPr>
          <w:rFonts w:ascii="Times New Roman" w:hAnsi="Times New Roman" w:cs="Times New Roman"/>
          <w:sz w:val="28"/>
          <w:szCs w:val="28"/>
          <w:lang w:val="uk-UA"/>
        </w:rPr>
        <w:t>Кам</w:t>
      </w:r>
      <w:r w:rsidR="00AC5838" w:rsidRPr="00A31483">
        <w:rPr>
          <w:rFonts w:ascii="Times New Roman" w:hAnsi="Times New Roman" w:cs="Times New Roman"/>
          <w:sz w:val="28"/>
          <w:szCs w:val="28"/>
          <w:lang w:val="uk-UA"/>
        </w:rPr>
        <w:t>’</w:t>
      </w:r>
      <w:r w:rsidR="00AC5838">
        <w:rPr>
          <w:rFonts w:ascii="Times New Roman" w:hAnsi="Times New Roman" w:cs="Times New Roman"/>
          <w:sz w:val="28"/>
          <w:szCs w:val="28"/>
          <w:lang w:val="uk-UA"/>
        </w:rPr>
        <w:t>янсько-Дніпровської</w:t>
      </w:r>
      <w:proofErr w:type="spellEnd"/>
      <w:r w:rsidR="00AC5838">
        <w:rPr>
          <w:rFonts w:ascii="Times New Roman" w:hAnsi="Times New Roman" w:cs="Times New Roman"/>
          <w:sz w:val="28"/>
          <w:szCs w:val="28"/>
          <w:lang w:val="uk-UA"/>
        </w:rPr>
        <w:t xml:space="preserve"> міської ради</w:t>
      </w:r>
      <w:r w:rsidR="00FB1B72">
        <w:rPr>
          <w:rFonts w:ascii="Times New Roman" w:hAnsi="Times New Roman" w:cs="Times New Roman"/>
          <w:sz w:val="28"/>
          <w:szCs w:val="28"/>
          <w:lang w:val="uk-UA"/>
        </w:rPr>
        <w:t xml:space="preserve">   проводять</w:t>
      </w:r>
      <w:r w:rsidR="006C20EC">
        <w:rPr>
          <w:rFonts w:ascii="Times New Roman" w:hAnsi="Times New Roman" w:cs="Times New Roman"/>
          <w:sz w:val="28"/>
          <w:szCs w:val="28"/>
          <w:lang w:val="uk-UA"/>
        </w:rPr>
        <w:t xml:space="preserve"> аналіз проектів</w:t>
      </w:r>
      <w:r w:rsidRPr="00257D6C">
        <w:rPr>
          <w:rFonts w:ascii="Times New Roman" w:hAnsi="Times New Roman" w:cs="Times New Roman"/>
          <w:sz w:val="28"/>
          <w:szCs w:val="28"/>
          <w:lang w:val="uk-UA"/>
        </w:rPr>
        <w:t xml:space="preserve"> фінансових </w:t>
      </w:r>
      <w:r w:rsidR="00FB1B72">
        <w:rPr>
          <w:rFonts w:ascii="Times New Roman" w:hAnsi="Times New Roman" w:cs="Times New Roman"/>
          <w:sz w:val="28"/>
          <w:szCs w:val="28"/>
          <w:lang w:val="uk-UA"/>
        </w:rPr>
        <w:t>планів підприємств на предмет відповідності законодавству України та інтересам міської об’єднаної  територіальної громади. Після проведення аналізу</w:t>
      </w:r>
      <w:r w:rsidRPr="00257D6C">
        <w:rPr>
          <w:rFonts w:ascii="Times New Roman" w:hAnsi="Times New Roman" w:cs="Times New Roman"/>
          <w:sz w:val="28"/>
          <w:szCs w:val="28"/>
          <w:lang w:val="uk-UA"/>
        </w:rPr>
        <w:t xml:space="preserve"> </w:t>
      </w:r>
      <w:r w:rsidR="006C20EC">
        <w:rPr>
          <w:rFonts w:ascii="Times New Roman" w:hAnsi="Times New Roman" w:cs="Times New Roman"/>
          <w:sz w:val="28"/>
          <w:szCs w:val="28"/>
          <w:lang w:val="uk-UA"/>
        </w:rPr>
        <w:t>ф</w:t>
      </w:r>
      <w:r w:rsidR="00EC731F">
        <w:rPr>
          <w:rFonts w:ascii="Times New Roman" w:hAnsi="Times New Roman" w:cs="Times New Roman"/>
          <w:sz w:val="28"/>
          <w:szCs w:val="28"/>
          <w:lang w:val="uk-UA"/>
        </w:rPr>
        <w:t>інансовий відділ погод</w:t>
      </w:r>
      <w:r w:rsidR="006C20EC">
        <w:rPr>
          <w:rFonts w:ascii="Times New Roman" w:hAnsi="Times New Roman" w:cs="Times New Roman"/>
          <w:sz w:val="28"/>
          <w:szCs w:val="28"/>
          <w:lang w:val="uk-UA"/>
        </w:rPr>
        <w:t>жує фінансові плани підприємств</w:t>
      </w:r>
      <w:r w:rsidR="00EC731F">
        <w:rPr>
          <w:rFonts w:ascii="Times New Roman" w:hAnsi="Times New Roman" w:cs="Times New Roman"/>
          <w:sz w:val="28"/>
          <w:szCs w:val="28"/>
          <w:lang w:val="uk-UA"/>
        </w:rPr>
        <w:t xml:space="preserve"> або повертає проект фінансового плану </w:t>
      </w:r>
      <w:r w:rsidR="006C20EC">
        <w:rPr>
          <w:rFonts w:ascii="Times New Roman" w:hAnsi="Times New Roman" w:cs="Times New Roman"/>
          <w:sz w:val="28"/>
          <w:szCs w:val="28"/>
          <w:lang w:val="uk-UA"/>
        </w:rPr>
        <w:t xml:space="preserve"> </w:t>
      </w:r>
      <w:r w:rsidRPr="00257D6C">
        <w:rPr>
          <w:rFonts w:ascii="Times New Roman" w:hAnsi="Times New Roman" w:cs="Times New Roman"/>
          <w:sz w:val="28"/>
          <w:szCs w:val="28"/>
          <w:lang w:val="uk-UA"/>
        </w:rPr>
        <w:t>на доопрацювання т</w:t>
      </w:r>
      <w:r w:rsidR="006C20EC">
        <w:rPr>
          <w:rFonts w:ascii="Times New Roman" w:hAnsi="Times New Roman" w:cs="Times New Roman"/>
          <w:sz w:val="28"/>
          <w:szCs w:val="28"/>
          <w:lang w:val="uk-UA"/>
        </w:rPr>
        <w:t>а в письмовій формі повідомляє</w:t>
      </w:r>
      <w:r w:rsidRPr="00257D6C">
        <w:rPr>
          <w:rFonts w:ascii="Times New Roman" w:hAnsi="Times New Roman" w:cs="Times New Roman"/>
          <w:sz w:val="28"/>
          <w:szCs w:val="28"/>
          <w:lang w:val="uk-UA"/>
        </w:rPr>
        <w:t xml:space="preserve"> пі</w:t>
      </w:r>
      <w:r w:rsidR="006C20EC">
        <w:rPr>
          <w:rFonts w:ascii="Times New Roman" w:hAnsi="Times New Roman" w:cs="Times New Roman"/>
          <w:sz w:val="28"/>
          <w:szCs w:val="28"/>
          <w:lang w:val="uk-UA"/>
        </w:rPr>
        <w:t>дприємство про погодження</w:t>
      </w:r>
      <w:r w:rsidR="004601E3">
        <w:rPr>
          <w:rFonts w:ascii="Times New Roman" w:hAnsi="Times New Roman" w:cs="Times New Roman"/>
          <w:sz w:val="28"/>
          <w:szCs w:val="28"/>
          <w:lang w:val="uk-UA"/>
        </w:rPr>
        <w:t xml:space="preserve"> або не погодження</w:t>
      </w:r>
      <w:r w:rsidRPr="00257D6C">
        <w:rPr>
          <w:rFonts w:ascii="Times New Roman" w:hAnsi="Times New Roman" w:cs="Times New Roman"/>
          <w:sz w:val="28"/>
          <w:szCs w:val="28"/>
          <w:lang w:val="uk-UA"/>
        </w:rPr>
        <w:t>.</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 xml:space="preserve">7. Погоджений </w:t>
      </w:r>
      <w:r w:rsidR="006C20EC">
        <w:rPr>
          <w:rFonts w:ascii="Times New Roman" w:hAnsi="Times New Roman" w:cs="Times New Roman"/>
          <w:sz w:val="28"/>
          <w:szCs w:val="28"/>
          <w:lang w:val="uk-UA"/>
        </w:rPr>
        <w:t xml:space="preserve">фінансовим відділ </w:t>
      </w:r>
      <w:r w:rsidRPr="00257D6C">
        <w:rPr>
          <w:rFonts w:ascii="Times New Roman" w:hAnsi="Times New Roman" w:cs="Times New Roman"/>
          <w:sz w:val="28"/>
          <w:szCs w:val="28"/>
          <w:lang w:val="uk-UA"/>
        </w:rPr>
        <w:t xml:space="preserve">проект фінансового плану </w:t>
      </w:r>
      <w:r w:rsidR="006C20EC">
        <w:rPr>
          <w:rFonts w:ascii="Times New Roman" w:hAnsi="Times New Roman" w:cs="Times New Roman"/>
          <w:sz w:val="28"/>
          <w:szCs w:val="28"/>
          <w:lang w:val="uk-UA"/>
        </w:rPr>
        <w:t xml:space="preserve">підприємства розглядається  та затверджується на засіданні </w:t>
      </w:r>
      <w:r w:rsidRPr="00257D6C">
        <w:rPr>
          <w:rFonts w:ascii="Times New Roman" w:hAnsi="Times New Roman" w:cs="Times New Roman"/>
          <w:sz w:val="28"/>
          <w:szCs w:val="28"/>
          <w:lang w:val="uk-UA"/>
        </w:rPr>
        <w:t xml:space="preserve"> в</w:t>
      </w:r>
      <w:r w:rsidR="006C20EC">
        <w:rPr>
          <w:rFonts w:ascii="Times New Roman" w:hAnsi="Times New Roman" w:cs="Times New Roman"/>
          <w:sz w:val="28"/>
          <w:szCs w:val="28"/>
          <w:lang w:val="uk-UA"/>
        </w:rPr>
        <w:t>иконавчого</w:t>
      </w:r>
      <w:r w:rsidR="00C6290A">
        <w:rPr>
          <w:rFonts w:ascii="Times New Roman" w:hAnsi="Times New Roman" w:cs="Times New Roman"/>
          <w:sz w:val="28"/>
          <w:szCs w:val="28"/>
          <w:lang w:val="uk-UA"/>
        </w:rPr>
        <w:t xml:space="preserve"> комітету</w:t>
      </w:r>
      <w:r w:rsidR="003C1554" w:rsidRPr="003C1554">
        <w:rPr>
          <w:rFonts w:ascii="Times New Roman" w:hAnsi="Times New Roman" w:cs="Times New Roman"/>
          <w:sz w:val="28"/>
          <w:szCs w:val="28"/>
          <w:lang w:val="uk-UA"/>
        </w:rPr>
        <w:t xml:space="preserve"> </w:t>
      </w:r>
      <w:proofErr w:type="spellStart"/>
      <w:r w:rsidR="003C1554">
        <w:rPr>
          <w:rFonts w:ascii="Times New Roman" w:hAnsi="Times New Roman" w:cs="Times New Roman"/>
          <w:sz w:val="28"/>
          <w:szCs w:val="28"/>
          <w:lang w:val="uk-UA"/>
        </w:rPr>
        <w:t>Кам</w:t>
      </w:r>
      <w:r w:rsidR="003C1554" w:rsidRPr="00A31483">
        <w:rPr>
          <w:rFonts w:ascii="Times New Roman" w:hAnsi="Times New Roman" w:cs="Times New Roman"/>
          <w:sz w:val="28"/>
          <w:szCs w:val="28"/>
          <w:lang w:val="uk-UA"/>
        </w:rPr>
        <w:t>’</w:t>
      </w:r>
      <w:r w:rsidR="003C1554">
        <w:rPr>
          <w:rFonts w:ascii="Times New Roman" w:hAnsi="Times New Roman" w:cs="Times New Roman"/>
          <w:sz w:val="28"/>
          <w:szCs w:val="28"/>
          <w:lang w:val="uk-UA"/>
        </w:rPr>
        <w:t>янсько-Дніпровської</w:t>
      </w:r>
      <w:proofErr w:type="spellEnd"/>
      <w:r w:rsidR="003C1554">
        <w:rPr>
          <w:rFonts w:ascii="Times New Roman" w:hAnsi="Times New Roman" w:cs="Times New Roman"/>
          <w:sz w:val="28"/>
          <w:szCs w:val="28"/>
          <w:lang w:val="uk-UA"/>
        </w:rPr>
        <w:t xml:space="preserve"> міської ради</w:t>
      </w:r>
      <w:r w:rsidRPr="00257D6C">
        <w:rPr>
          <w:rFonts w:ascii="Times New Roman" w:hAnsi="Times New Roman" w:cs="Times New Roman"/>
          <w:sz w:val="28"/>
          <w:szCs w:val="28"/>
          <w:lang w:val="uk-UA"/>
        </w:rPr>
        <w:t>.</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8. У тижневий строк після затвердження фінансового плану, підприємство подає до вико</w:t>
      </w:r>
      <w:r w:rsidR="000029F8">
        <w:rPr>
          <w:rFonts w:ascii="Times New Roman" w:hAnsi="Times New Roman" w:cs="Times New Roman"/>
          <w:sz w:val="28"/>
          <w:szCs w:val="28"/>
          <w:lang w:val="uk-UA"/>
        </w:rPr>
        <w:t xml:space="preserve">навчого комітету </w:t>
      </w:r>
      <w:proofErr w:type="spellStart"/>
      <w:r w:rsidR="000029F8">
        <w:rPr>
          <w:rFonts w:ascii="Times New Roman" w:hAnsi="Times New Roman" w:cs="Times New Roman"/>
          <w:sz w:val="28"/>
          <w:szCs w:val="28"/>
          <w:lang w:val="uk-UA"/>
        </w:rPr>
        <w:t>Кам</w:t>
      </w:r>
      <w:r w:rsidR="000029F8" w:rsidRPr="00A31483">
        <w:rPr>
          <w:rFonts w:ascii="Times New Roman" w:hAnsi="Times New Roman" w:cs="Times New Roman"/>
          <w:sz w:val="28"/>
          <w:szCs w:val="28"/>
          <w:lang w:val="uk-UA"/>
        </w:rPr>
        <w:t>’</w:t>
      </w:r>
      <w:r w:rsidR="000029F8">
        <w:rPr>
          <w:rFonts w:ascii="Times New Roman" w:hAnsi="Times New Roman" w:cs="Times New Roman"/>
          <w:sz w:val="28"/>
          <w:szCs w:val="28"/>
          <w:lang w:val="uk-UA"/>
        </w:rPr>
        <w:t>янсько-Дніпровської</w:t>
      </w:r>
      <w:proofErr w:type="spellEnd"/>
      <w:r w:rsidRPr="00257D6C">
        <w:rPr>
          <w:rFonts w:ascii="Times New Roman" w:hAnsi="Times New Roman" w:cs="Times New Roman"/>
          <w:sz w:val="28"/>
          <w:szCs w:val="28"/>
          <w:lang w:val="uk-UA"/>
        </w:rPr>
        <w:t xml:space="preserve"> міської ради завірені печаткою 4 копії фінансового плану підприємства.</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9. Зміни до затвердженого фінансового плану підприємства можуть вноситись один раз на рік, у якому затверджувався фінансовий план, та не більше двох разів протягом планового року.</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Зміни до фінансового плану підприємства не можуть вноситись у періоди, за якими минув строк звітування.</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lastRenderedPageBreak/>
        <w:t>Проект змін до фінансового плану підприємства разом з пояснювальною запискою про причини таких змін та порівняльною таблицею готується підприємством   і  подається на розгляд виконавчому комітету  Бердянської  міської ради не пізніше  25 числа місяця, наступного за звітним кварталом, у порядку встановленому для розгляду фінансового плану.</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Мотивована відмова про підстави відхилення змін до фінансового плану підприємства надсилається на ім'я керівника підприємства в письмовій формі.</w:t>
      </w:r>
    </w:p>
    <w:p w:rsidR="003E5C8D" w:rsidRPr="00257D6C" w:rsidRDefault="003E5C8D" w:rsidP="00FD4885">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10. До розгляду та аналізу  фінансових планів  підприємств можуть залучатися спеціалісти інших підрозділів виконавчого ком</w:t>
      </w:r>
      <w:r w:rsidR="00FD4885">
        <w:rPr>
          <w:rFonts w:ascii="Times New Roman" w:hAnsi="Times New Roman" w:cs="Times New Roman"/>
          <w:sz w:val="28"/>
          <w:szCs w:val="28"/>
          <w:lang w:val="uk-UA"/>
        </w:rPr>
        <w:t xml:space="preserve">ітету </w:t>
      </w:r>
      <w:proofErr w:type="spellStart"/>
      <w:r w:rsidR="00FD4885">
        <w:rPr>
          <w:rFonts w:ascii="Times New Roman" w:hAnsi="Times New Roman" w:cs="Times New Roman"/>
          <w:sz w:val="28"/>
          <w:szCs w:val="28"/>
          <w:lang w:val="uk-UA"/>
        </w:rPr>
        <w:t>Кам</w:t>
      </w:r>
      <w:r w:rsidR="00FD4885" w:rsidRPr="00A31483">
        <w:rPr>
          <w:rFonts w:ascii="Times New Roman" w:hAnsi="Times New Roman" w:cs="Times New Roman"/>
          <w:sz w:val="28"/>
          <w:szCs w:val="28"/>
          <w:lang w:val="uk-UA"/>
        </w:rPr>
        <w:t>’</w:t>
      </w:r>
      <w:r w:rsidR="00FD4885">
        <w:rPr>
          <w:rFonts w:ascii="Times New Roman" w:hAnsi="Times New Roman" w:cs="Times New Roman"/>
          <w:sz w:val="28"/>
          <w:szCs w:val="28"/>
          <w:lang w:val="uk-UA"/>
        </w:rPr>
        <w:t>янсько-Дніпровської</w:t>
      </w:r>
      <w:proofErr w:type="spellEnd"/>
      <w:r w:rsidR="00FD4885">
        <w:rPr>
          <w:rFonts w:ascii="Times New Roman" w:hAnsi="Times New Roman" w:cs="Times New Roman"/>
          <w:sz w:val="28"/>
          <w:szCs w:val="28"/>
          <w:lang w:val="uk-UA"/>
        </w:rPr>
        <w:t xml:space="preserve"> міської рад</w:t>
      </w:r>
      <w:r w:rsidRPr="00257D6C">
        <w:rPr>
          <w:rFonts w:ascii="Times New Roman" w:hAnsi="Times New Roman" w:cs="Times New Roman"/>
          <w:sz w:val="28"/>
          <w:szCs w:val="28"/>
          <w:lang w:val="uk-UA"/>
        </w:rPr>
        <w:t>і, інші спеціалісти чи експерти за потребою.</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 xml:space="preserve">11. Звіт про виконання фінансового плану в паперовому й електронному вигляді за формою, наведеною в </w:t>
      </w:r>
      <w:r w:rsidRPr="00257D6C">
        <w:rPr>
          <w:rFonts w:ascii="Times New Roman" w:hAnsi="Times New Roman" w:cs="Times New Roman"/>
          <w:sz w:val="28"/>
          <w:szCs w:val="28"/>
          <w:u w:val="single"/>
          <w:lang w:val="uk-UA"/>
        </w:rPr>
        <w:t>додатку 2</w:t>
      </w:r>
      <w:r w:rsidRPr="00257D6C">
        <w:rPr>
          <w:rFonts w:ascii="Times New Roman" w:hAnsi="Times New Roman" w:cs="Times New Roman"/>
          <w:sz w:val="28"/>
          <w:szCs w:val="28"/>
          <w:lang w:val="uk-UA"/>
        </w:rPr>
        <w:t xml:space="preserve"> до цього Порядку, підприємство пода</w:t>
      </w:r>
      <w:r w:rsidR="00CC2819">
        <w:rPr>
          <w:rFonts w:ascii="Times New Roman" w:hAnsi="Times New Roman" w:cs="Times New Roman"/>
          <w:sz w:val="28"/>
          <w:szCs w:val="28"/>
          <w:lang w:val="uk-UA"/>
        </w:rPr>
        <w:t>є до фінансового відділу</w:t>
      </w:r>
      <w:r w:rsidR="00CC2819" w:rsidRPr="00257D6C">
        <w:rPr>
          <w:rFonts w:ascii="Times New Roman" w:hAnsi="Times New Roman" w:cs="Times New Roman"/>
          <w:sz w:val="28"/>
          <w:szCs w:val="28"/>
          <w:lang w:val="uk-UA"/>
        </w:rPr>
        <w:t xml:space="preserve"> </w:t>
      </w:r>
      <w:r w:rsidR="00CC2819">
        <w:rPr>
          <w:rFonts w:ascii="Times New Roman" w:hAnsi="Times New Roman" w:cs="Times New Roman"/>
          <w:sz w:val="28"/>
          <w:szCs w:val="28"/>
          <w:lang w:val="uk-UA"/>
        </w:rPr>
        <w:t xml:space="preserve">виконавчого комітету </w:t>
      </w:r>
      <w:proofErr w:type="spellStart"/>
      <w:r w:rsidR="00CC2819">
        <w:rPr>
          <w:rFonts w:ascii="Times New Roman" w:hAnsi="Times New Roman" w:cs="Times New Roman"/>
          <w:sz w:val="28"/>
          <w:szCs w:val="28"/>
          <w:lang w:val="uk-UA"/>
        </w:rPr>
        <w:t>Кам</w:t>
      </w:r>
      <w:r w:rsidR="00CC2819" w:rsidRPr="00A31483">
        <w:rPr>
          <w:rFonts w:ascii="Times New Roman" w:hAnsi="Times New Roman" w:cs="Times New Roman"/>
          <w:sz w:val="28"/>
          <w:szCs w:val="28"/>
          <w:lang w:val="uk-UA"/>
        </w:rPr>
        <w:t>’</w:t>
      </w:r>
      <w:r w:rsidR="00CC2819">
        <w:rPr>
          <w:rFonts w:ascii="Times New Roman" w:hAnsi="Times New Roman" w:cs="Times New Roman"/>
          <w:sz w:val="28"/>
          <w:szCs w:val="28"/>
          <w:lang w:val="uk-UA"/>
        </w:rPr>
        <w:t>янсько-Дніпровської</w:t>
      </w:r>
      <w:proofErr w:type="spellEnd"/>
      <w:r w:rsidR="00CC2819">
        <w:rPr>
          <w:rFonts w:ascii="Times New Roman" w:hAnsi="Times New Roman" w:cs="Times New Roman"/>
          <w:sz w:val="28"/>
          <w:szCs w:val="28"/>
          <w:lang w:val="uk-UA"/>
        </w:rPr>
        <w:t xml:space="preserve"> міської ради та профільного заступника</w:t>
      </w:r>
      <w:r w:rsidR="00CC2819" w:rsidRPr="00257D6C">
        <w:rPr>
          <w:rFonts w:ascii="Times New Roman" w:hAnsi="Times New Roman" w:cs="Times New Roman"/>
          <w:sz w:val="28"/>
          <w:szCs w:val="28"/>
          <w:lang w:val="uk-UA"/>
        </w:rPr>
        <w:t xml:space="preserve"> міського голови </w:t>
      </w:r>
      <w:r w:rsidRPr="00257D6C">
        <w:rPr>
          <w:rFonts w:ascii="Times New Roman" w:hAnsi="Times New Roman" w:cs="Times New Roman"/>
          <w:sz w:val="28"/>
          <w:szCs w:val="28"/>
          <w:lang w:val="uk-UA"/>
        </w:rPr>
        <w:t>щокварталу в строки</w:t>
      </w:r>
      <w:r w:rsidRPr="00952D3C">
        <w:rPr>
          <w:rFonts w:ascii="Times New Roman" w:hAnsi="Times New Roman" w:cs="Times New Roman"/>
          <w:b/>
          <w:sz w:val="28"/>
          <w:szCs w:val="28"/>
          <w:lang w:val="uk-UA"/>
        </w:rPr>
        <w:t>: за звітні квартали поточного року до 30 квітня, 30 липня та 30 жовтня кожного року, за IV квартал звітного року та за звітний рік до 01 березня,</w:t>
      </w:r>
      <w:r w:rsidRPr="00257D6C">
        <w:rPr>
          <w:rFonts w:ascii="Times New Roman" w:hAnsi="Times New Roman" w:cs="Times New Roman"/>
          <w:sz w:val="28"/>
          <w:szCs w:val="28"/>
          <w:lang w:val="uk-UA"/>
        </w:rPr>
        <w:t xml:space="preserve"> що настає за звітним періодом, разом із пояснювальною запискою щодо результатів діяльності підприємства за квартал та із зазначенням за окремими факторами причин значних відхилень фактичних показників від планових.</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Звіт про виконання фінансового плану підприємства за IV квартал подається разом із звітом про виконання фінансового плану підприємства за рік.</w:t>
      </w:r>
    </w:p>
    <w:p w:rsidR="003E5C8D" w:rsidRPr="00257D6C" w:rsidRDefault="003E5C8D" w:rsidP="003974A4">
      <w:pPr>
        <w:tabs>
          <w:tab w:val="left" w:pos="540"/>
          <w:tab w:val="left" w:pos="567"/>
          <w:tab w:val="left" w:pos="720"/>
        </w:tabs>
        <w:spacing w:after="0"/>
        <w:ind w:firstLine="692"/>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12. До звіту про виконання показників фінансових планів комунальних підприємств, крім зазначених матеріалів, додаються:</w:t>
      </w:r>
    </w:p>
    <w:p w:rsidR="003E5C8D" w:rsidRPr="00257D6C" w:rsidRDefault="003E5C8D" w:rsidP="003974A4">
      <w:pPr>
        <w:tabs>
          <w:tab w:val="left" w:pos="540"/>
          <w:tab w:val="left" w:pos="567"/>
          <w:tab w:val="left" w:pos="720"/>
        </w:tabs>
        <w:spacing w:after="0"/>
        <w:ind w:firstLine="692"/>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  баланс підприємства на останню звітну дату;</w:t>
      </w:r>
    </w:p>
    <w:p w:rsidR="003E5C8D" w:rsidRPr="00257D6C" w:rsidRDefault="003E5C8D" w:rsidP="003974A4">
      <w:pPr>
        <w:tabs>
          <w:tab w:val="left" w:pos="540"/>
          <w:tab w:val="left" w:pos="567"/>
          <w:tab w:val="left" w:pos="720"/>
        </w:tabs>
        <w:spacing w:after="0"/>
        <w:ind w:firstLine="692"/>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 звіт про фінансові результати підприємства за останній звітний період (I квартал, півріччя, 9 місяців або рік).</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t>13. Піврічний та річний звіт  про виконання показників фінансових планів виноситься на розгля</w:t>
      </w:r>
      <w:r w:rsidRPr="00257D6C">
        <w:rPr>
          <w:rFonts w:ascii="Times New Roman" w:hAnsi="Times New Roman" w:cs="Times New Roman"/>
          <w:sz w:val="28"/>
          <w:szCs w:val="28"/>
          <w:shd w:val="clear" w:color="auto" w:fill="FFFFFF"/>
          <w:lang w:val="uk-UA"/>
        </w:rPr>
        <w:t xml:space="preserve">д </w:t>
      </w:r>
      <w:r w:rsidRPr="00257D6C">
        <w:rPr>
          <w:rFonts w:ascii="Times New Roman" w:hAnsi="Times New Roman" w:cs="Times New Roman"/>
          <w:sz w:val="28"/>
          <w:szCs w:val="28"/>
          <w:lang w:val="uk-UA"/>
        </w:rPr>
        <w:t xml:space="preserve"> </w:t>
      </w:r>
      <w:r w:rsidR="00AE6EFC" w:rsidRPr="00297517">
        <w:rPr>
          <w:rFonts w:ascii="Times New Roman" w:hAnsi="Times New Roman" w:cs="Times New Roman"/>
          <w:bCs/>
          <w:sz w:val="28"/>
          <w:szCs w:val="28"/>
          <w:lang w:val="uk-UA"/>
        </w:rPr>
        <w:t>постійної</w:t>
      </w:r>
      <w:r w:rsidRPr="00297517">
        <w:rPr>
          <w:rFonts w:ascii="Times New Roman" w:hAnsi="Times New Roman" w:cs="Times New Roman"/>
          <w:bCs/>
          <w:sz w:val="28"/>
          <w:szCs w:val="28"/>
          <w:lang w:val="uk-UA"/>
        </w:rPr>
        <w:t xml:space="preserve"> комісії </w:t>
      </w:r>
      <w:r w:rsidR="00297517">
        <w:rPr>
          <w:rFonts w:ascii="Times New Roman" w:hAnsi="Times New Roman" w:cs="Times New Roman"/>
          <w:bCs/>
          <w:sz w:val="28"/>
          <w:szCs w:val="28"/>
          <w:lang w:val="uk-UA"/>
        </w:rPr>
        <w:t xml:space="preserve">міської ради з питань </w:t>
      </w:r>
      <w:proofErr w:type="spellStart"/>
      <w:r w:rsidR="00297517">
        <w:rPr>
          <w:rFonts w:ascii="Times New Roman" w:hAnsi="Times New Roman" w:cs="Times New Roman"/>
          <w:bCs/>
          <w:sz w:val="28"/>
          <w:szCs w:val="28"/>
          <w:lang w:val="uk-UA"/>
        </w:rPr>
        <w:t>соціально-</w:t>
      </w:r>
      <w:proofErr w:type="spellEnd"/>
      <w:r w:rsidR="00297517">
        <w:rPr>
          <w:rFonts w:ascii="Times New Roman" w:hAnsi="Times New Roman" w:cs="Times New Roman"/>
          <w:bCs/>
          <w:sz w:val="28"/>
          <w:szCs w:val="28"/>
          <w:lang w:val="uk-UA"/>
        </w:rPr>
        <w:t xml:space="preserve"> економічного  розвитку міста, інфраструктури, планування бюджету, фінансів, підприємництва та торгівлі</w:t>
      </w:r>
      <w:r w:rsidRPr="00297517">
        <w:rPr>
          <w:rFonts w:ascii="Times New Roman" w:hAnsi="Times New Roman" w:cs="Times New Roman"/>
          <w:bCs/>
          <w:sz w:val="28"/>
          <w:szCs w:val="28"/>
          <w:lang w:val="uk-UA"/>
        </w:rPr>
        <w:t>.</w:t>
      </w:r>
      <w:r w:rsidR="00CE2E41" w:rsidRPr="00CE2E41">
        <w:rPr>
          <w:rFonts w:ascii="Times New Roman" w:hAnsi="Times New Roman" w:cs="Times New Roman"/>
          <w:sz w:val="28"/>
          <w:szCs w:val="28"/>
          <w:lang w:val="uk-UA"/>
        </w:rPr>
        <w:t xml:space="preserve"> </w:t>
      </w:r>
      <w:r w:rsidR="00CE2E41">
        <w:rPr>
          <w:rFonts w:ascii="Times New Roman" w:hAnsi="Times New Roman" w:cs="Times New Roman"/>
          <w:sz w:val="28"/>
          <w:szCs w:val="28"/>
          <w:lang w:val="uk-UA"/>
        </w:rPr>
        <w:t>Р</w:t>
      </w:r>
      <w:r w:rsidR="00CE2E41" w:rsidRPr="0033432A">
        <w:rPr>
          <w:rFonts w:ascii="Times New Roman" w:hAnsi="Times New Roman" w:cs="Times New Roman"/>
          <w:sz w:val="28"/>
          <w:szCs w:val="28"/>
          <w:lang w:val="uk-UA"/>
        </w:rPr>
        <w:t>озгляд звітів щодо виконання фінанс</w:t>
      </w:r>
      <w:r w:rsidR="00DB26D3">
        <w:rPr>
          <w:rFonts w:ascii="Times New Roman" w:hAnsi="Times New Roman" w:cs="Times New Roman"/>
          <w:sz w:val="28"/>
          <w:szCs w:val="28"/>
          <w:lang w:val="uk-UA"/>
        </w:rPr>
        <w:t xml:space="preserve">ових планів підприємств </w:t>
      </w:r>
      <w:r w:rsidR="00CE2E41" w:rsidRPr="0033432A">
        <w:rPr>
          <w:rFonts w:ascii="Times New Roman" w:hAnsi="Times New Roman" w:cs="Times New Roman"/>
          <w:sz w:val="28"/>
          <w:szCs w:val="28"/>
          <w:lang w:val="uk-UA"/>
        </w:rPr>
        <w:t xml:space="preserve"> виконавчий комітет </w:t>
      </w:r>
      <w:r w:rsidR="003974A4">
        <w:rPr>
          <w:rFonts w:ascii="Times New Roman" w:hAnsi="Times New Roman" w:cs="Times New Roman"/>
          <w:sz w:val="28"/>
          <w:szCs w:val="28"/>
          <w:lang w:val="uk-UA"/>
        </w:rPr>
        <w:t>приймає</w:t>
      </w:r>
      <w:r w:rsidR="00DB26D3">
        <w:rPr>
          <w:rFonts w:ascii="Times New Roman" w:hAnsi="Times New Roman" w:cs="Times New Roman"/>
          <w:sz w:val="28"/>
          <w:szCs w:val="28"/>
          <w:lang w:val="uk-UA"/>
        </w:rPr>
        <w:t xml:space="preserve">: </w:t>
      </w:r>
      <w:r w:rsidR="00CE2E41" w:rsidRPr="0033432A">
        <w:rPr>
          <w:rFonts w:ascii="Times New Roman" w:hAnsi="Times New Roman" w:cs="Times New Roman"/>
          <w:sz w:val="28"/>
          <w:szCs w:val="28"/>
          <w:lang w:val="uk-UA"/>
        </w:rPr>
        <w:t>за перше півріччя до 31 серпня та за рік до 31 березня року, наступного за звітним роком</w:t>
      </w:r>
      <w:r w:rsidR="00D93CED">
        <w:rPr>
          <w:rFonts w:ascii="Times New Roman" w:hAnsi="Times New Roman" w:cs="Times New Roman"/>
          <w:sz w:val="28"/>
          <w:szCs w:val="28"/>
          <w:lang w:val="uk-UA"/>
        </w:rPr>
        <w:t>.</w:t>
      </w:r>
    </w:p>
    <w:p w:rsidR="003E5C8D" w:rsidRPr="00257D6C" w:rsidRDefault="00241B35" w:rsidP="003E5C8D">
      <w:pPr>
        <w:tabs>
          <w:tab w:val="left" w:pos="540"/>
          <w:tab w:val="left" w:pos="567"/>
          <w:tab w:val="left" w:pos="720"/>
        </w:tabs>
        <w:ind w:firstLine="69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Фінансовий відділ виконавчого комітету  </w:t>
      </w:r>
      <w:proofErr w:type="spellStart"/>
      <w:r w:rsidR="00780091">
        <w:rPr>
          <w:rFonts w:ascii="Times New Roman" w:hAnsi="Times New Roman" w:cs="Times New Roman"/>
          <w:sz w:val="28"/>
          <w:szCs w:val="28"/>
          <w:lang w:val="uk-UA"/>
        </w:rPr>
        <w:t>Кам</w:t>
      </w:r>
      <w:r w:rsidR="00780091" w:rsidRPr="00A31483">
        <w:rPr>
          <w:rFonts w:ascii="Times New Roman" w:hAnsi="Times New Roman" w:cs="Times New Roman"/>
          <w:sz w:val="28"/>
          <w:szCs w:val="28"/>
          <w:lang w:val="uk-UA"/>
        </w:rPr>
        <w:t>’</w:t>
      </w:r>
      <w:r w:rsidR="00780091">
        <w:rPr>
          <w:rFonts w:ascii="Times New Roman" w:hAnsi="Times New Roman" w:cs="Times New Roman"/>
          <w:sz w:val="28"/>
          <w:szCs w:val="28"/>
          <w:lang w:val="uk-UA"/>
        </w:rPr>
        <w:t>янсько-Дніпровської</w:t>
      </w:r>
      <w:proofErr w:type="spellEnd"/>
      <w:r w:rsidR="003E5C8D" w:rsidRPr="00257D6C">
        <w:rPr>
          <w:rFonts w:ascii="Times New Roman" w:hAnsi="Times New Roman" w:cs="Times New Roman"/>
          <w:sz w:val="28"/>
          <w:szCs w:val="28"/>
          <w:lang w:val="uk-UA"/>
        </w:rPr>
        <w:t xml:space="preserve"> міської ради здійснює узагальнення й аналіз фінансових планів, отриманих від комунальних підприємств, результати узагальнення надає міському голові.</w:t>
      </w:r>
    </w:p>
    <w:p w:rsidR="003E5C8D" w:rsidRPr="00257D6C" w:rsidRDefault="003E5C8D" w:rsidP="003E5C8D">
      <w:pPr>
        <w:tabs>
          <w:tab w:val="left" w:pos="540"/>
          <w:tab w:val="left" w:pos="567"/>
          <w:tab w:val="left" w:pos="720"/>
        </w:tabs>
        <w:ind w:firstLine="690"/>
        <w:jc w:val="both"/>
        <w:rPr>
          <w:rFonts w:ascii="Times New Roman" w:hAnsi="Times New Roman" w:cs="Times New Roman"/>
          <w:sz w:val="28"/>
          <w:szCs w:val="28"/>
          <w:lang w:val="uk-UA"/>
        </w:rPr>
      </w:pPr>
      <w:r w:rsidRPr="00257D6C">
        <w:rPr>
          <w:rFonts w:ascii="Times New Roman" w:hAnsi="Times New Roman" w:cs="Times New Roman"/>
          <w:sz w:val="28"/>
          <w:szCs w:val="28"/>
          <w:lang w:val="uk-UA"/>
        </w:rPr>
        <w:lastRenderedPageBreak/>
        <w:t>15. Контроль за своєчасним поданням проектів фінансових планів на затвердження та звітів  про виконання фінансових планів здійсню</w:t>
      </w:r>
      <w:r w:rsidR="00927FB2">
        <w:rPr>
          <w:rFonts w:ascii="Times New Roman" w:hAnsi="Times New Roman" w:cs="Times New Roman"/>
          <w:sz w:val="28"/>
          <w:szCs w:val="28"/>
          <w:lang w:val="uk-UA"/>
        </w:rPr>
        <w:t>є фінансовий  відділу</w:t>
      </w:r>
      <w:r w:rsidR="00927FB2" w:rsidRPr="00257D6C">
        <w:rPr>
          <w:rFonts w:ascii="Times New Roman" w:hAnsi="Times New Roman" w:cs="Times New Roman"/>
          <w:sz w:val="28"/>
          <w:szCs w:val="28"/>
          <w:lang w:val="uk-UA"/>
        </w:rPr>
        <w:t xml:space="preserve"> </w:t>
      </w:r>
      <w:r w:rsidR="00927FB2">
        <w:rPr>
          <w:rFonts w:ascii="Times New Roman" w:hAnsi="Times New Roman" w:cs="Times New Roman"/>
          <w:sz w:val="28"/>
          <w:szCs w:val="28"/>
          <w:lang w:val="uk-UA"/>
        </w:rPr>
        <w:t xml:space="preserve">виконавчого комітету </w:t>
      </w:r>
      <w:proofErr w:type="spellStart"/>
      <w:r w:rsidR="00927FB2">
        <w:rPr>
          <w:rFonts w:ascii="Times New Roman" w:hAnsi="Times New Roman" w:cs="Times New Roman"/>
          <w:sz w:val="28"/>
          <w:szCs w:val="28"/>
          <w:lang w:val="uk-UA"/>
        </w:rPr>
        <w:t>Кам</w:t>
      </w:r>
      <w:r w:rsidR="00927FB2" w:rsidRPr="00A31483">
        <w:rPr>
          <w:rFonts w:ascii="Times New Roman" w:hAnsi="Times New Roman" w:cs="Times New Roman"/>
          <w:sz w:val="28"/>
          <w:szCs w:val="28"/>
          <w:lang w:val="uk-UA"/>
        </w:rPr>
        <w:t>’</w:t>
      </w:r>
      <w:r w:rsidR="00927FB2">
        <w:rPr>
          <w:rFonts w:ascii="Times New Roman" w:hAnsi="Times New Roman" w:cs="Times New Roman"/>
          <w:sz w:val="28"/>
          <w:szCs w:val="28"/>
          <w:lang w:val="uk-UA"/>
        </w:rPr>
        <w:t>янсько-Дніпровської</w:t>
      </w:r>
      <w:proofErr w:type="spellEnd"/>
      <w:r w:rsidR="00927FB2">
        <w:rPr>
          <w:rFonts w:ascii="Times New Roman" w:hAnsi="Times New Roman" w:cs="Times New Roman"/>
          <w:sz w:val="28"/>
          <w:szCs w:val="28"/>
          <w:lang w:val="uk-UA"/>
        </w:rPr>
        <w:t xml:space="preserve"> міської ради та профільний заступник</w:t>
      </w:r>
      <w:r w:rsidR="00927FB2" w:rsidRPr="00257D6C">
        <w:rPr>
          <w:rFonts w:ascii="Times New Roman" w:hAnsi="Times New Roman" w:cs="Times New Roman"/>
          <w:sz w:val="28"/>
          <w:szCs w:val="28"/>
          <w:lang w:val="uk-UA"/>
        </w:rPr>
        <w:t xml:space="preserve"> міського</w:t>
      </w:r>
      <w:r w:rsidR="00927FB2">
        <w:rPr>
          <w:rFonts w:ascii="Times New Roman" w:hAnsi="Times New Roman" w:cs="Times New Roman"/>
          <w:sz w:val="28"/>
          <w:szCs w:val="28"/>
          <w:lang w:val="uk-UA"/>
        </w:rPr>
        <w:t xml:space="preserve"> голови</w:t>
      </w:r>
      <w:r w:rsidRPr="00257D6C">
        <w:rPr>
          <w:rFonts w:ascii="Times New Roman" w:hAnsi="Times New Roman" w:cs="Times New Roman"/>
          <w:sz w:val="28"/>
          <w:szCs w:val="28"/>
          <w:lang w:val="uk-UA"/>
        </w:rPr>
        <w:t>.</w:t>
      </w:r>
    </w:p>
    <w:p w:rsidR="003E5C8D" w:rsidRPr="00257D6C" w:rsidRDefault="003E5C8D" w:rsidP="003E5C8D">
      <w:pPr>
        <w:tabs>
          <w:tab w:val="left" w:pos="540"/>
          <w:tab w:val="left" w:pos="567"/>
          <w:tab w:val="left" w:pos="720"/>
        </w:tabs>
        <w:ind w:firstLine="690"/>
        <w:jc w:val="both"/>
        <w:rPr>
          <w:rStyle w:val="FontStyle9"/>
          <w:rFonts w:ascii="Times New Roman" w:hAnsi="Times New Roman" w:cs="Times New Roman"/>
          <w:lang w:val="uk-UA"/>
        </w:rPr>
      </w:pPr>
      <w:r w:rsidRPr="00257D6C">
        <w:rPr>
          <w:rFonts w:ascii="Times New Roman" w:hAnsi="Times New Roman" w:cs="Times New Roman"/>
          <w:sz w:val="28"/>
          <w:szCs w:val="28"/>
          <w:lang w:val="uk-UA"/>
        </w:rPr>
        <w:t>Контроль за виконанням показників затверджених фінансових планів підприємств та своєчасним внесенням змін до них здійснюють, відповідно до</w:t>
      </w:r>
      <w:r w:rsidR="004924B7">
        <w:rPr>
          <w:rFonts w:ascii="Times New Roman" w:hAnsi="Times New Roman" w:cs="Times New Roman"/>
          <w:sz w:val="28"/>
          <w:szCs w:val="28"/>
          <w:lang w:val="uk-UA"/>
        </w:rPr>
        <w:t xml:space="preserve"> розподілу обов'язків, профільний заступник</w:t>
      </w:r>
      <w:r w:rsidRPr="00257D6C">
        <w:rPr>
          <w:rFonts w:ascii="Times New Roman" w:hAnsi="Times New Roman" w:cs="Times New Roman"/>
          <w:sz w:val="28"/>
          <w:szCs w:val="28"/>
          <w:lang w:val="uk-UA"/>
        </w:rPr>
        <w:t xml:space="preserve"> міського голови.</w:t>
      </w:r>
    </w:p>
    <w:p w:rsidR="003E5C8D" w:rsidRPr="00257D6C" w:rsidRDefault="003E5C8D" w:rsidP="003E5C8D">
      <w:pPr>
        <w:tabs>
          <w:tab w:val="left" w:pos="540"/>
          <w:tab w:val="left" w:pos="567"/>
          <w:tab w:val="left" w:pos="720"/>
        </w:tabs>
        <w:ind w:firstLine="690"/>
        <w:jc w:val="both"/>
        <w:rPr>
          <w:rStyle w:val="FontStyle7"/>
          <w:rFonts w:ascii="Times New Roman" w:hAnsi="Times New Roman" w:cs="Times New Roman"/>
          <w:lang w:val="uk-UA"/>
        </w:rPr>
      </w:pPr>
      <w:r w:rsidRPr="00257D6C">
        <w:rPr>
          <w:rStyle w:val="FontStyle9"/>
          <w:rFonts w:ascii="Times New Roman" w:hAnsi="Times New Roman" w:cs="Times New Roman"/>
          <w:lang w:val="uk-UA"/>
        </w:rPr>
        <w:t xml:space="preserve">16. Керівник комунального підприємства несе відповідальність за достовірність та обґрунтованість фінансового плану </w:t>
      </w:r>
      <w:r w:rsidRPr="00257D6C">
        <w:rPr>
          <w:rStyle w:val="FontStyle9"/>
          <w:rFonts w:ascii="Times New Roman" w:hAnsi="Times New Roman" w:cs="Times New Roman"/>
          <w:bCs/>
          <w:lang w:val="uk-UA"/>
        </w:rPr>
        <w:t>згідно з чинним законодавством, статутом підприємства та контрактом найму.</w:t>
      </w:r>
    </w:p>
    <w:p w:rsidR="000B4257" w:rsidRDefault="003E5C8D" w:rsidP="003E5C8D">
      <w:pPr>
        <w:tabs>
          <w:tab w:val="left" w:pos="540"/>
          <w:tab w:val="left" w:pos="567"/>
          <w:tab w:val="left" w:pos="720"/>
        </w:tabs>
        <w:ind w:firstLine="690"/>
        <w:jc w:val="both"/>
        <w:rPr>
          <w:rStyle w:val="FontStyle7"/>
          <w:rFonts w:ascii="Times New Roman" w:hAnsi="Times New Roman" w:cs="Times New Roman"/>
          <w:lang w:val="uk-UA"/>
        </w:rPr>
      </w:pPr>
      <w:r w:rsidRPr="00257D6C">
        <w:rPr>
          <w:rStyle w:val="FontStyle7"/>
          <w:rFonts w:ascii="Times New Roman" w:hAnsi="Times New Roman" w:cs="Times New Roman"/>
          <w:lang w:val="uk-UA"/>
        </w:rPr>
        <w:t>За несвоєчасне подання на розгляд, погодження, затвердження річного фінансового плану та звіту про його виконання, провед</w:t>
      </w:r>
      <w:r w:rsidR="00C048FA">
        <w:rPr>
          <w:rStyle w:val="FontStyle7"/>
          <w:rFonts w:ascii="Times New Roman" w:hAnsi="Times New Roman" w:cs="Times New Roman"/>
          <w:lang w:val="uk-UA"/>
        </w:rPr>
        <w:t xml:space="preserve">ення видатків не передбачених </w:t>
      </w:r>
      <w:r w:rsidRPr="00257D6C">
        <w:rPr>
          <w:rStyle w:val="FontStyle7"/>
          <w:rFonts w:ascii="Times New Roman" w:hAnsi="Times New Roman" w:cs="Times New Roman"/>
          <w:lang w:val="uk-UA"/>
        </w:rPr>
        <w:t>затвердженим фінансовим планом, посадові особи підприємства несуть дисциплінарну відповідальність в установленому порядку</w:t>
      </w:r>
      <w:r w:rsidR="00113EBE">
        <w:rPr>
          <w:rStyle w:val="FontStyle7"/>
          <w:rFonts w:ascii="Times New Roman" w:hAnsi="Times New Roman" w:cs="Times New Roman"/>
          <w:lang w:val="uk-UA"/>
        </w:rPr>
        <w:t xml:space="preserve">. </w:t>
      </w:r>
    </w:p>
    <w:p w:rsidR="003E5C8D" w:rsidRPr="00257D6C" w:rsidRDefault="00A80F21" w:rsidP="003E5C8D">
      <w:pPr>
        <w:tabs>
          <w:tab w:val="left" w:pos="540"/>
          <w:tab w:val="left" w:pos="567"/>
          <w:tab w:val="left" w:pos="720"/>
        </w:tabs>
        <w:ind w:firstLine="690"/>
        <w:jc w:val="both"/>
        <w:rPr>
          <w:rFonts w:ascii="Times New Roman" w:hAnsi="Times New Roman" w:cs="Times New Roman"/>
          <w:sz w:val="28"/>
          <w:szCs w:val="28"/>
          <w:lang w:val="uk-UA"/>
        </w:rPr>
      </w:pPr>
      <w:r>
        <w:rPr>
          <w:rStyle w:val="FontStyle7"/>
          <w:rFonts w:ascii="Times New Roman" w:hAnsi="Times New Roman" w:cs="Times New Roman"/>
          <w:lang w:val="uk-UA"/>
        </w:rPr>
        <w:t xml:space="preserve">17. </w:t>
      </w:r>
      <w:r w:rsidR="00113EBE">
        <w:rPr>
          <w:rStyle w:val="FontStyle7"/>
          <w:rFonts w:ascii="Times New Roman" w:hAnsi="Times New Roman" w:cs="Times New Roman"/>
          <w:lang w:val="uk-UA"/>
        </w:rPr>
        <w:t xml:space="preserve">Невиконання </w:t>
      </w:r>
      <w:r w:rsidR="00480B07" w:rsidRPr="00257D6C">
        <w:rPr>
          <w:rStyle w:val="FontStyle7"/>
          <w:rFonts w:ascii="Times New Roman" w:hAnsi="Times New Roman" w:cs="Times New Roman"/>
          <w:lang w:val="uk-UA"/>
        </w:rPr>
        <w:t>фінансового плану</w:t>
      </w:r>
      <w:r w:rsidR="00480B07">
        <w:rPr>
          <w:rStyle w:val="FontStyle7"/>
          <w:rFonts w:ascii="Times New Roman" w:hAnsi="Times New Roman" w:cs="Times New Roman"/>
          <w:lang w:val="uk-UA"/>
        </w:rPr>
        <w:t xml:space="preserve"> протягом двох кварталів поспіль без особливих причин розглядається як невиконання умов контракту і є підставою для розірвання контракту з </w:t>
      </w:r>
      <w:r w:rsidR="000B4257">
        <w:rPr>
          <w:rStyle w:val="FontStyle9"/>
          <w:rFonts w:ascii="Times New Roman" w:hAnsi="Times New Roman" w:cs="Times New Roman"/>
          <w:lang w:val="uk-UA"/>
        </w:rPr>
        <w:t>к</w:t>
      </w:r>
      <w:r w:rsidR="000B4257" w:rsidRPr="00257D6C">
        <w:rPr>
          <w:rStyle w:val="FontStyle9"/>
          <w:rFonts w:ascii="Times New Roman" w:hAnsi="Times New Roman" w:cs="Times New Roman"/>
          <w:lang w:val="uk-UA"/>
        </w:rPr>
        <w:t>ерівник</w:t>
      </w:r>
      <w:r w:rsidR="000B4257">
        <w:rPr>
          <w:rStyle w:val="FontStyle9"/>
          <w:rFonts w:ascii="Times New Roman" w:hAnsi="Times New Roman" w:cs="Times New Roman"/>
          <w:lang w:val="uk-UA"/>
        </w:rPr>
        <w:t>ом</w:t>
      </w:r>
      <w:r w:rsidR="000B4257" w:rsidRPr="00257D6C">
        <w:rPr>
          <w:rStyle w:val="FontStyle9"/>
          <w:rFonts w:ascii="Times New Roman" w:hAnsi="Times New Roman" w:cs="Times New Roman"/>
          <w:lang w:val="uk-UA"/>
        </w:rPr>
        <w:t xml:space="preserve"> комунального підприємства</w:t>
      </w:r>
      <w:r w:rsidR="000B4257">
        <w:rPr>
          <w:rStyle w:val="FontStyle9"/>
          <w:rFonts w:ascii="Times New Roman" w:hAnsi="Times New Roman" w:cs="Times New Roman"/>
          <w:lang w:val="uk-UA"/>
        </w:rPr>
        <w:t>.</w:t>
      </w:r>
    </w:p>
    <w:p w:rsidR="003974A4" w:rsidRDefault="00D93CED" w:rsidP="003974A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Керівники підприємств у </w:t>
      </w:r>
      <w:r w:rsidR="00E21DC7">
        <w:rPr>
          <w:rFonts w:ascii="Times New Roman" w:hAnsi="Times New Roman" w:cs="Times New Roman"/>
          <w:sz w:val="28"/>
          <w:szCs w:val="28"/>
          <w:lang w:val="uk-UA"/>
        </w:rPr>
        <w:t xml:space="preserve">своїх </w:t>
      </w:r>
      <w:r>
        <w:rPr>
          <w:rFonts w:ascii="Times New Roman" w:hAnsi="Times New Roman" w:cs="Times New Roman"/>
          <w:sz w:val="28"/>
          <w:szCs w:val="28"/>
          <w:lang w:val="uk-UA"/>
        </w:rPr>
        <w:t xml:space="preserve">звітах </w:t>
      </w:r>
      <w:r w:rsidR="003C774D" w:rsidRPr="0033432A">
        <w:rPr>
          <w:rFonts w:ascii="Times New Roman" w:hAnsi="Times New Roman" w:cs="Times New Roman"/>
          <w:sz w:val="28"/>
          <w:szCs w:val="28"/>
          <w:lang w:val="uk-UA"/>
        </w:rPr>
        <w:t xml:space="preserve"> про роботу, що заслуховується на</w:t>
      </w:r>
      <w:r w:rsidR="003C774D">
        <w:rPr>
          <w:rFonts w:ascii="Times New Roman" w:hAnsi="Times New Roman" w:cs="Times New Roman"/>
          <w:sz w:val="28"/>
          <w:szCs w:val="28"/>
          <w:lang w:val="uk-UA"/>
        </w:rPr>
        <w:t xml:space="preserve"> сесії міської ради</w:t>
      </w:r>
      <w:r w:rsidR="003C774D" w:rsidRPr="0033432A">
        <w:rPr>
          <w:rFonts w:ascii="Times New Roman" w:hAnsi="Times New Roman" w:cs="Times New Roman"/>
          <w:sz w:val="28"/>
          <w:szCs w:val="28"/>
          <w:lang w:val="uk-UA"/>
        </w:rPr>
        <w:t>, доповідають про виконання показників фінансових планів</w:t>
      </w:r>
      <w:r w:rsidR="003974A4">
        <w:rPr>
          <w:rFonts w:ascii="Times New Roman" w:hAnsi="Times New Roman" w:cs="Times New Roman"/>
          <w:sz w:val="28"/>
          <w:szCs w:val="28"/>
          <w:lang w:val="uk-UA"/>
        </w:rPr>
        <w:t>.</w:t>
      </w:r>
    </w:p>
    <w:p w:rsidR="003974A4" w:rsidRDefault="003974A4" w:rsidP="003974A4">
      <w:pPr>
        <w:ind w:firstLine="708"/>
        <w:jc w:val="both"/>
        <w:rPr>
          <w:rFonts w:ascii="Times New Roman" w:hAnsi="Times New Roman" w:cs="Times New Roman"/>
          <w:sz w:val="28"/>
          <w:szCs w:val="28"/>
          <w:lang w:val="uk-UA"/>
        </w:rPr>
      </w:pPr>
    </w:p>
    <w:p w:rsidR="003974A4" w:rsidRDefault="003974A4" w:rsidP="003974A4">
      <w:pPr>
        <w:ind w:firstLine="708"/>
        <w:jc w:val="both"/>
        <w:rPr>
          <w:rFonts w:ascii="Times New Roman" w:hAnsi="Times New Roman" w:cs="Times New Roman"/>
          <w:sz w:val="28"/>
          <w:szCs w:val="28"/>
          <w:lang w:val="uk-UA"/>
        </w:rPr>
      </w:pPr>
    </w:p>
    <w:p w:rsidR="003974A4" w:rsidRDefault="003974A4" w:rsidP="003974A4">
      <w:pPr>
        <w:ind w:firstLine="708"/>
        <w:jc w:val="both"/>
        <w:rPr>
          <w:rFonts w:ascii="Times New Roman" w:hAnsi="Times New Roman" w:cs="Times New Roman"/>
          <w:sz w:val="28"/>
          <w:szCs w:val="28"/>
          <w:lang w:val="uk-UA"/>
        </w:rPr>
      </w:pPr>
    </w:p>
    <w:p w:rsidR="00C660F3" w:rsidRPr="0033432A" w:rsidRDefault="003974A4" w:rsidP="00E93FB8">
      <w:pPr>
        <w:ind w:firstLine="708"/>
        <w:rPr>
          <w:rFonts w:ascii="Times New Roman" w:hAnsi="Times New Roman" w:cs="Times New Roman"/>
          <w:sz w:val="28"/>
          <w:szCs w:val="28"/>
          <w:lang w:val="uk-UA"/>
        </w:rPr>
      </w:pPr>
      <w:r>
        <w:rPr>
          <w:rStyle w:val="rvts46"/>
          <w:rFonts w:ascii="Times New Roman" w:hAnsi="Times New Roman" w:cs="Times New Roman"/>
          <w:iCs/>
          <w:sz w:val="28"/>
          <w:szCs w:val="28"/>
          <w:lang w:val="uk-UA"/>
        </w:rPr>
        <w:t xml:space="preserve">Секретар </w:t>
      </w:r>
      <w:r w:rsidR="003C774D" w:rsidRPr="003974A4">
        <w:rPr>
          <w:rStyle w:val="rvts46"/>
          <w:rFonts w:ascii="Times New Roman" w:hAnsi="Times New Roman" w:cs="Times New Roman"/>
          <w:iCs/>
          <w:sz w:val="28"/>
          <w:szCs w:val="28"/>
          <w:lang w:val="uk-UA"/>
        </w:rPr>
        <w:t xml:space="preserve">міської ради                                                                 </w:t>
      </w:r>
      <w:r>
        <w:rPr>
          <w:rStyle w:val="rvts46"/>
          <w:rFonts w:ascii="Times New Roman" w:hAnsi="Times New Roman" w:cs="Times New Roman"/>
          <w:iCs/>
          <w:sz w:val="28"/>
          <w:szCs w:val="28"/>
          <w:lang w:val="uk-UA"/>
        </w:rPr>
        <w:t xml:space="preserve">      </w:t>
      </w:r>
      <w:r w:rsidR="003C774D" w:rsidRPr="003974A4">
        <w:rPr>
          <w:rStyle w:val="rvts46"/>
          <w:rFonts w:ascii="Times New Roman" w:hAnsi="Times New Roman" w:cs="Times New Roman"/>
          <w:iCs/>
          <w:sz w:val="28"/>
          <w:szCs w:val="28"/>
          <w:lang w:val="uk-UA"/>
        </w:rPr>
        <w:t>Д.Л.</w:t>
      </w:r>
      <w:r>
        <w:rPr>
          <w:rStyle w:val="rvts46"/>
          <w:rFonts w:ascii="Times New Roman" w:hAnsi="Times New Roman" w:cs="Times New Roman"/>
          <w:iCs/>
          <w:sz w:val="28"/>
          <w:szCs w:val="28"/>
          <w:lang w:val="uk-UA"/>
        </w:rPr>
        <w:t xml:space="preserve"> </w:t>
      </w:r>
      <w:r w:rsidR="003C774D" w:rsidRPr="003974A4">
        <w:rPr>
          <w:rStyle w:val="rvts46"/>
          <w:rFonts w:ascii="Times New Roman" w:hAnsi="Times New Roman" w:cs="Times New Roman"/>
          <w:iCs/>
          <w:sz w:val="28"/>
          <w:szCs w:val="28"/>
          <w:lang w:val="uk-UA"/>
        </w:rPr>
        <w:t>Тягу</w:t>
      </w:r>
      <w:r w:rsidR="00E93FB8">
        <w:rPr>
          <w:rStyle w:val="rvts46"/>
          <w:rFonts w:ascii="Times New Roman" w:hAnsi="Times New Roman" w:cs="Times New Roman"/>
          <w:iCs/>
          <w:sz w:val="28"/>
          <w:szCs w:val="28"/>
          <w:lang w:val="uk-UA"/>
        </w:rPr>
        <w:t>н</w:t>
      </w:r>
    </w:p>
    <w:p w:rsidR="00C660F3" w:rsidRPr="0033432A" w:rsidRDefault="00C660F3" w:rsidP="00EF7E34">
      <w:pPr>
        <w:jc w:val="both"/>
        <w:rPr>
          <w:rFonts w:ascii="Times New Roman" w:hAnsi="Times New Roman" w:cs="Times New Roman"/>
          <w:sz w:val="28"/>
          <w:szCs w:val="28"/>
          <w:lang w:val="uk-UA"/>
        </w:rPr>
      </w:pPr>
    </w:p>
    <w:p w:rsidR="00C660F3" w:rsidRPr="0033432A" w:rsidRDefault="00C660F3" w:rsidP="00EF7E34">
      <w:pPr>
        <w:jc w:val="both"/>
        <w:rPr>
          <w:rFonts w:ascii="Times New Roman" w:hAnsi="Times New Roman" w:cs="Times New Roman"/>
          <w:sz w:val="28"/>
          <w:szCs w:val="28"/>
          <w:lang w:val="uk-UA"/>
        </w:rPr>
      </w:pPr>
    </w:p>
    <w:p w:rsidR="00EF7E34" w:rsidRPr="000303B2" w:rsidRDefault="00EF7E34" w:rsidP="00EF7E34">
      <w:pPr>
        <w:jc w:val="both"/>
        <w:rPr>
          <w:rFonts w:ascii="Times New Roman" w:hAnsi="Times New Roman" w:cs="Times New Roman"/>
          <w:sz w:val="28"/>
          <w:szCs w:val="28"/>
          <w:lang w:val="uk-UA"/>
        </w:rPr>
      </w:pPr>
    </w:p>
    <w:p w:rsidR="00EF7E34" w:rsidRPr="007A4F64" w:rsidRDefault="00EF7E34" w:rsidP="00EF7E34">
      <w:pPr>
        <w:rPr>
          <w:lang w:val="uk-UA"/>
        </w:rPr>
      </w:pPr>
    </w:p>
    <w:p w:rsidR="00314B18" w:rsidRPr="00EF7E34" w:rsidRDefault="00314B18">
      <w:pPr>
        <w:rPr>
          <w:lang w:val="uk-UA"/>
        </w:rPr>
      </w:pPr>
    </w:p>
    <w:sectPr w:rsidR="00314B18" w:rsidRPr="00EF7E34" w:rsidSect="008F69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7A0B"/>
    <w:multiLevelType w:val="hybridMultilevel"/>
    <w:tmpl w:val="26724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426A3"/>
    <w:multiLevelType w:val="hybridMultilevel"/>
    <w:tmpl w:val="0F5A3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A64D1"/>
    <w:multiLevelType w:val="hybridMultilevel"/>
    <w:tmpl w:val="50E83AD2"/>
    <w:lvl w:ilvl="0" w:tplc="F320DB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2CAA4175"/>
    <w:multiLevelType w:val="hybridMultilevel"/>
    <w:tmpl w:val="01543CBA"/>
    <w:lvl w:ilvl="0" w:tplc="741823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B4C6504"/>
    <w:multiLevelType w:val="hybridMultilevel"/>
    <w:tmpl w:val="A77E3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66A48"/>
    <w:multiLevelType w:val="hybridMultilevel"/>
    <w:tmpl w:val="F0881746"/>
    <w:lvl w:ilvl="0" w:tplc="69204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2"/>
  </w:compat>
  <w:rsids>
    <w:rsidRoot w:val="00EF7E34"/>
    <w:rsid w:val="000029F8"/>
    <w:rsid w:val="0001790C"/>
    <w:rsid w:val="00024974"/>
    <w:rsid w:val="00031CD7"/>
    <w:rsid w:val="00037E3D"/>
    <w:rsid w:val="00086D1E"/>
    <w:rsid w:val="00092DE3"/>
    <w:rsid w:val="000978A7"/>
    <w:rsid w:val="000B4257"/>
    <w:rsid w:val="000D6F3E"/>
    <w:rsid w:val="000E0AB1"/>
    <w:rsid w:val="00106DE7"/>
    <w:rsid w:val="00111C5E"/>
    <w:rsid w:val="00113EBE"/>
    <w:rsid w:val="001232C5"/>
    <w:rsid w:val="00132CE6"/>
    <w:rsid w:val="00137F80"/>
    <w:rsid w:val="00163454"/>
    <w:rsid w:val="00186D27"/>
    <w:rsid w:val="00211234"/>
    <w:rsid w:val="00235325"/>
    <w:rsid w:val="00241B35"/>
    <w:rsid w:val="00257D6C"/>
    <w:rsid w:val="00297517"/>
    <w:rsid w:val="002B5AD1"/>
    <w:rsid w:val="002C4019"/>
    <w:rsid w:val="002F2BDE"/>
    <w:rsid w:val="0030655F"/>
    <w:rsid w:val="00314B18"/>
    <w:rsid w:val="0033432A"/>
    <w:rsid w:val="00383E22"/>
    <w:rsid w:val="003974A4"/>
    <w:rsid w:val="003A0449"/>
    <w:rsid w:val="003A10C4"/>
    <w:rsid w:val="003C1554"/>
    <w:rsid w:val="003C774D"/>
    <w:rsid w:val="003E5C8D"/>
    <w:rsid w:val="003E6471"/>
    <w:rsid w:val="003E7D17"/>
    <w:rsid w:val="003F75EC"/>
    <w:rsid w:val="00421AFD"/>
    <w:rsid w:val="004419D6"/>
    <w:rsid w:val="00456B0C"/>
    <w:rsid w:val="004601E3"/>
    <w:rsid w:val="00480B07"/>
    <w:rsid w:val="004924B7"/>
    <w:rsid w:val="004947A5"/>
    <w:rsid w:val="004B27C7"/>
    <w:rsid w:val="004B70BD"/>
    <w:rsid w:val="00505ADD"/>
    <w:rsid w:val="0053535C"/>
    <w:rsid w:val="0055099D"/>
    <w:rsid w:val="005936AA"/>
    <w:rsid w:val="005A71CA"/>
    <w:rsid w:val="005B1C92"/>
    <w:rsid w:val="005D2883"/>
    <w:rsid w:val="005E3DD1"/>
    <w:rsid w:val="00606B55"/>
    <w:rsid w:val="00642783"/>
    <w:rsid w:val="006501E4"/>
    <w:rsid w:val="00666994"/>
    <w:rsid w:val="006A72F3"/>
    <w:rsid w:val="006C20EC"/>
    <w:rsid w:val="006E171C"/>
    <w:rsid w:val="006E28DF"/>
    <w:rsid w:val="00705A2A"/>
    <w:rsid w:val="007272DB"/>
    <w:rsid w:val="00727567"/>
    <w:rsid w:val="00772DA8"/>
    <w:rsid w:val="007747F2"/>
    <w:rsid w:val="00780091"/>
    <w:rsid w:val="00780BA3"/>
    <w:rsid w:val="00785432"/>
    <w:rsid w:val="00787E79"/>
    <w:rsid w:val="00795A22"/>
    <w:rsid w:val="007A6B0B"/>
    <w:rsid w:val="007C5CAB"/>
    <w:rsid w:val="00820DF5"/>
    <w:rsid w:val="0087774D"/>
    <w:rsid w:val="00891D2D"/>
    <w:rsid w:val="008A24E5"/>
    <w:rsid w:val="008D2E11"/>
    <w:rsid w:val="008D74DB"/>
    <w:rsid w:val="008E5375"/>
    <w:rsid w:val="008E5B90"/>
    <w:rsid w:val="008F698B"/>
    <w:rsid w:val="0090537A"/>
    <w:rsid w:val="009145B2"/>
    <w:rsid w:val="00921792"/>
    <w:rsid w:val="00927FB2"/>
    <w:rsid w:val="009449A2"/>
    <w:rsid w:val="00952D3C"/>
    <w:rsid w:val="00993610"/>
    <w:rsid w:val="009A6982"/>
    <w:rsid w:val="009C352B"/>
    <w:rsid w:val="009D7822"/>
    <w:rsid w:val="009E7128"/>
    <w:rsid w:val="009E7422"/>
    <w:rsid w:val="009F4840"/>
    <w:rsid w:val="00A066C9"/>
    <w:rsid w:val="00A209F2"/>
    <w:rsid w:val="00A20BA9"/>
    <w:rsid w:val="00A31483"/>
    <w:rsid w:val="00A66BE7"/>
    <w:rsid w:val="00A80F21"/>
    <w:rsid w:val="00AB358E"/>
    <w:rsid w:val="00AC5838"/>
    <w:rsid w:val="00AE6EFC"/>
    <w:rsid w:val="00AE7803"/>
    <w:rsid w:val="00B06319"/>
    <w:rsid w:val="00B14AD1"/>
    <w:rsid w:val="00B35EC7"/>
    <w:rsid w:val="00B64693"/>
    <w:rsid w:val="00B75567"/>
    <w:rsid w:val="00BB4309"/>
    <w:rsid w:val="00BE49A9"/>
    <w:rsid w:val="00BF776A"/>
    <w:rsid w:val="00C048FA"/>
    <w:rsid w:val="00C11177"/>
    <w:rsid w:val="00C169C3"/>
    <w:rsid w:val="00C33BE5"/>
    <w:rsid w:val="00C6290A"/>
    <w:rsid w:val="00C660F3"/>
    <w:rsid w:val="00CC2819"/>
    <w:rsid w:val="00CE0A7C"/>
    <w:rsid w:val="00CE2E41"/>
    <w:rsid w:val="00CE7049"/>
    <w:rsid w:val="00D048B9"/>
    <w:rsid w:val="00D04D93"/>
    <w:rsid w:val="00D06337"/>
    <w:rsid w:val="00D1227F"/>
    <w:rsid w:val="00D137A9"/>
    <w:rsid w:val="00D24DBD"/>
    <w:rsid w:val="00D264BA"/>
    <w:rsid w:val="00D43B22"/>
    <w:rsid w:val="00D93CED"/>
    <w:rsid w:val="00DA36F9"/>
    <w:rsid w:val="00DB26D3"/>
    <w:rsid w:val="00DD27D9"/>
    <w:rsid w:val="00DE50CB"/>
    <w:rsid w:val="00E01157"/>
    <w:rsid w:val="00E02AFB"/>
    <w:rsid w:val="00E21DC7"/>
    <w:rsid w:val="00E8189C"/>
    <w:rsid w:val="00E87BB5"/>
    <w:rsid w:val="00E93FB8"/>
    <w:rsid w:val="00EA11E8"/>
    <w:rsid w:val="00EA3B31"/>
    <w:rsid w:val="00EB3E0E"/>
    <w:rsid w:val="00EC731F"/>
    <w:rsid w:val="00EF7E34"/>
    <w:rsid w:val="00F16216"/>
    <w:rsid w:val="00F21036"/>
    <w:rsid w:val="00F4024F"/>
    <w:rsid w:val="00F46352"/>
    <w:rsid w:val="00F47A3C"/>
    <w:rsid w:val="00F516A2"/>
    <w:rsid w:val="00F60215"/>
    <w:rsid w:val="00F726D7"/>
    <w:rsid w:val="00F73DE9"/>
    <w:rsid w:val="00F836DE"/>
    <w:rsid w:val="00FA1AC6"/>
    <w:rsid w:val="00FB1B72"/>
    <w:rsid w:val="00FD4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F7E34"/>
    <w:pPr>
      <w:spacing w:after="0" w:line="240" w:lineRule="auto"/>
      <w:jc w:val="center"/>
    </w:pPr>
    <w:rPr>
      <w:rFonts w:ascii="Times New Roman" w:eastAsia="Times New Roman" w:hAnsi="Times New Roman" w:cs="Times New Roman"/>
      <w:sz w:val="36"/>
      <w:szCs w:val="20"/>
      <w:lang w:val="uk-UA"/>
    </w:rPr>
  </w:style>
  <w:style w:type="character" w:customStyle="1" w:styleId="a4">
    <w:name w:val="Название Знак"/>
    <w:basedOn w:val="a0"/>
    <w:link w:val="a3"/>
    <w:rsid w:val="00EF7E34"/>
    <w:rPr>
      <w:rFonts w:ascii="Times New Roman" w:eastAsia="Times New Roman" w:hAnsi="Times New Roman" w:cs="Times New Roman"/>
      <w:sz w:val="36"/>
      <w:szCs w:val="20"/>
      <w:lang w:val="uk-UA" w:eastAsia="ru-RU"/>
    </w:rPr>
  </w:style>
  <w:style w:type="paragraph" w:styleId="2">
    <w:name w:val="Body Text Indent 2"/>
    <w:basedOn w:val="a"/>
    <w:link w:val="20"/>
    <w:rsid w:val="00EF7E34"/>
    <w:pPr>
      <w:spacing w:after="0" w:line="240" w:lineRule="auto"/>
      <w:ind w:firstLine="990"/>
    </w:pPr>
    <w:rPr>
      <w:rFonts w:ascii="Times New Roman" w:eastAsia="Times New Roman" w:hAnsi="Times New Roman" w:cs="Times New Roman"/>
      <w:sz w:val="28"/>
      <w:szCs w:val="24"/>
      <w:lang w:val="uk-UA"/>
    </w:rPr>
  </w:style>
  <w:style w:type="character" w:customStyle="1" w:styleId="20">
    <w:name w:val="Основной текст с отступом 2 Знак"/>
    <w:basedOn w:val="a0"/>
    <w:link w:val="2"/>
    <w:rsid w:val="00EF7E34"/>
    <w:rPr>
      <w:rFonts w:ascii="Times New Roman" w:eastAsia="Times New Roman" w:hAnsi="Times New Roman" w:cs="Times New Roman"/>
      <w:sz w:val="28"/>
      <w:szCs w:val="24"/>
      <w:lang w:val="uk-UA" w:eastAsia="ru-RU"/>
    </w:rPr>
  </w:style>
  <w:style w:type="paragraph" w:styleId="a5">
    <w:name w:val="Normal (Web)"/>
    <w:basedOn w:val="a"/>
    <w:rsid w:val="00EF7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заголов"/>
    <w:basedOn w:val="a"/>
    <w:rsid w:val="00EF7E34"/>
    <w:pPr>
      <w:widowControl w:val="0"/>
      <w:suppressAutoHyphens/>
      <w:spacing w:after="0" w:line="240" w:lineRule="auto"/>
      <w:jc w:val="center"/>
    </w:pPr>
    <w:rPr>
      <w:rFonts w:ascii="Times New Roman" w:eastAsia="Times New Roman" w:hAnsi="Times New Roman" w:cs="Times New Roman"/>
      <w:b/>
      <w:kern w:val="1"/>
      <w:sz w:val="24"/>
      <w:szCs w:val="24"/>
      <w:lang w:val="uk-UA" w:eastAsia="ar-SA"/>
    </w:rPr>
  </w:style>
  <w:style w:type="paragraph" w:styleId="a7">
    <w:name w:val="Balloon Text"/>
    <w:basedOn w:val="a"/>
    <w:link w:val="a8"/>
    <w:uiPriority w:val="99"/>
    <w:semiHidden/>
    <w:unhideWhenUsed/>
    <w:rsid w:val="00EF7E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E34"/>
    <w:rPr>
      <w:rFonts w:ascii="Tahoma" w:eastAsiaTheme="minorEastAsia" w:hAnsi="Tahoma" w:cs="Tahoma"/>
      <w:sz w:val="16"/>
      <w:szCs w:val="16"/>
      <w:lang w:eastAsia="ru-RU"/>
    </w:rPr>
  </w:style>
  <w:style w:type="paragraph" w:customStyle="1" w:styleId="rvps6">
    <w:name w:val="rvps6"/>
    <w:basedOn w:val="a"/>
    <w:rsid w:val="00C66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C660F3"/>
  </w:style>
  <w:style w:type="paragraph" w:customStyle="1" w:styleId="rvps2">
    <w:name w:val="rvps2"/>
    <w:basedOn w:val="a"/>
    <w:rsid w:val="00C66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C660F3"/>
  </w:style>
  <w:style w:type="character" w:customStyle="1" w:styleId="apple-converted-space">
    <w:name w:val="apple-converted-space"/>
    <w:basedOn w:val="a0"/>
    <w:rsid w:val="00C660F3"/>
  </w:style>
  <w:style w:type="paragraph" w:customStyle="1" w:styleId="rvps7">
    <w:name w:val="rvps7"/>
    <w:basedOn w:val="a"/>
    <w:rsid w:val="00C66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660F3"/>
  </w:style>
  <w:style w:type="character" w:styleId="a9">
    <w:name w:val="Hyperlink"/>
    <w:basedOn w:val="a0"/>
    <w:rsid w:val="00C660F3"/>
    <w:rPr>
      <w:color w:val="0000FF"/>
      <w:u w:val="single"/>
    </w:rPr>
  </w:style>
  <w:style w:type="character" w:styleId="aa">
    <w:name w:val="Strong"/>
    <w:basedOn w:val="a0"/>
    <w:qFormat/>
    <w:rsid w:val="00C660F3"/>
    <w:rPr>
      <w:b/>
      <w:bCs/>
    </w:rPr>
  </w:style>
  <w:style w:type="paragraph" w:styleId="ab">
    <w:name w:val="List Paragraph"/>
    <w:basedOn w:val="a"/>
    <w:uiPriority w:val="34"/>
    <w:qFormat/>
    <w:rsid w:val="005936AA"/>
    <w:pPr>
      <w:ind w:left="720"/>
      <w:contextualSpacing/>
    </w:pPr>
  </w:style>
  <w:style w:type="character" w:customStyle="1" w:styleId="FontStyle9">
    <w:name w:val="Font Style9"/>
    <w:rsid w:val="003E5C8D"/>
    <w:rPr>
      <w:rFonts w:ascii="Arial" w:hAnsi="Arial" w:cs="Arial"/>
      <w:sz w:val="28"/>
      <w:szCs w:val="28"/>
    </w:rPr>
  </w:style>
  <w:style w:type="character" w:customStyle="1" w:styleId="FontStyle7">
    <w:name w:val="Font Style7"/>
    <w:rsid w:val="003E5C8D"/>
    <w:rPr>
      <w:rFonts w:ascii="Arial" w:hAnsi="Arial" w:cs="Arial"/>
      <w:color w:val="000000"/>
      <w:sz w:val="28"/>
      <w:szCs w:val="28"/>
    </w:rPr>
  </w:style>
  <w:style w:type="table" w:styleId="ac">
    <w:name w:val="Table Grid"/>
    <w:basedOn w:val="a1"/>
    <w:uiPriority w:val="59"/>
    <w:rsid w:val="008F69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B921-7C63-4E90-AD5F-C840ACAA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7</Pages>
  <Words>9277</Words>
  <Characters>5289</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Image&amp;Matros ®</cp:lastModifiedBy>
  <cp:revision>59</cp:revision>
  <cp:lastPrinted>2018-12-21T12:36:00Z</cp:lastPrinted>
  <dcterms:created xsi:type="dcterms:W3CDTF">2018-11-26T11:35:00Z</dcterms:created>
  <dcterms:modified xsi:type="dcterms:W3CDTF">2019-02-26T07:59:00Z</dcterms:modified>
</cp:coreProperties>
</file>