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03" w:rsidRDefault="00A31203"/>
    <w:p w:rsidR="00A31203" w:rsidRPr="00503D9C" w:rsidRDefault="00A31203" w:rsidP="00A31203">
      <w:pPr>
        <w:jc w:val="center"/>
        <w:rPr>
          <w:sz w:val="28"/>
          <w:szCs w:val="28"/>
          <w:lang w:val="uk-UA"/>
        </w:rPr>
      </w:pPr>
      <w:r>
        <w:rPr>
          <w:noProof/>
          <w:sz w:val="28"/>
          <w:szCs w:val="28"/>
          <w:lang w:val="uk-UA" w:eastAsia="uk-UA"/>
        </w:rPr>
        <w:drawing>
          <wp:inline distT="0" distB="0" distL="0" distR="0">
            <wp:extent cx="552450"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733425"/>
                    </a:xfrm>
                    <a:prstGeom prst="rect">
                      <a:avLst/>
                    </a:prstGeom>
                    <a:noFill/>
                    <a:ln w="9525">
                      <a:noFill/>
                      <a:miter lim="800000"/>
                      <a:headEnd/>
                      <a:tailEnd/>
                    </a:ln>
                  </pic:spPr>
                </pic:pic>
              </a:graphicData>
            </a:graphic>
          </wp:inline>
        </w:drawing>
      </w:r>
    </w:p>
    <w:p w:rsidR="00A31203" w:rsidRPr="00503D9C" w:rsidRDefault="00A31203" w:rsidP="00A31203">
      <w:pPr>
        <w:pStyle w:val="a3"/>
        <w:rPr>
          <w:b/>
          <w:sz w:val="28"/>
          <w:szCs w:val="28"/>
        </w:rPr>
      </w:pPr>
      <w:r w:rsidRPr="00503D9C">
        <w:rPr>
          <w:b/>
          <w:sz w:val="28"/>
          <w:szCs w:val="28"/>
        </w:rPr>
        <w:t xml:space="preserve">У К Р А Ї Н А </w:t>
      </w:r>
    </w:p>
    <w:p w:rsidR="00A31203" w:rsidRPr="00503D9C" w:rsidRDefault="00A31203" w:rsidP="00A31203">
      <w:pPr>
        <w:pStyle w:val="a3"/>
        <w:rPr>
          <w:b/>
          <w:sz w:val="28"/>
          <w:szCs w:val="28"/>
        </w:rPr>
      </w:pPr>
      <w:r w:rsidRPr="00503D9C">
        <w:rPr>
          <w:b/>
          <w:sz w:val="28"/>
          <w:szCs w:val="28"/>
        </w:rPr>
        <w:t>Кам’янсько-Дніпровська міська рада</w:t>
      </w:r>
    </w:p>
    <w:p w:rsidR="00A31203" w:rsidRPr="00503D9C" w:rsidRDefault="00A31203" w:rsidP="00A31203">
      <w:pPr>
        <w:jc w:val="center"/>
        <w:rPr>
          <w:b/>
          <w:sz w:val="28"/>
          <w:szCs w:val="28"/>
          <w:lang w:val="uk-UA"/>
        </w:rPr>
      </w:pPr>
      <w:r w:rsidRPr="00503D9C">
        <w:rPr>
          <w:b/>
          <w:sz w:val="28"/>
          <w:szCs w:val="28"/>
          <w:lang w:val="uk-UA"/>
        </w:rPr>
        <w:t xml:space="preserve">Кам’янсько-Дніпровского району </w:t>
      </w:r>
    </w:p>
    <w:p w:rsidR="00A31203" w:rsidRPr="00503D9C" w:rsidRDefault="00A31203" w:rsidP="00A31203">
      <w:pPr>
        <w:jc w:val="center"/>
        <w:rPr>
          <w:b/>
          <w:sz w:val="28"/>
          <w:szCs w:val="28"/>
          <w:lang w:val="uk-UA"/>
        </w:rPr>
      </w:pPr>
      <w:r w:rsidRPr="00503D9C">
        <w:rPr>
          <w:b/>
          <w:sz w:val="28"/>
          <w:szCs w:val="28"/>
          <w:lang w:val="uk-UA"/>
        </w:rPr>
        <w:t>Запорізької області</w:t>
      </w:r>
    </w:p>
    <w:p w:rsidR="00A31203" w:rsidRDefault="00A31203" w:rsidP="00A31203">
      <w:pPr>
        <w:jc w:val="center"/>
        <w:rPr>
          <w:b/>
          <w:sz w:val="28"/>
          <w:szCs w:val="28"/>
          <w:lang w:val="uk-UA"/>
        </w:rPr>
      </w:pPr>
      <w:r>
        <w:rPr>
          <w:b/>
          <w:sz w:val="28"/>
          <w:szCs w:val="28"/>
          <w:lang w:val="uk-UA"/>
        </w:rPr>
        <w:t xml:space="preserve">Дванадцята </w:t>
      </w:r>
      <w:r w:rsidRPr="00503D9C">
        <w:rPr>
          <w:b/>
          <w:sz w:val="28"/>
          <w:szCs w:val="28"/>
          <w:lang w:val="uk-UA"/>
        </w:rPr>
        <w:t xml:space="preserve">сесія </w:t>
      </w:r>
      <w:r>
        <w:rPr>
          <w:b/>
          <w:sz w:val="28"/>
          <w:szCs w:val="28"/>
          <w:lang w:val="uk-UA"/>
        </w:rPr>
        <w:t xml:space="preserve">восьмого </w:t>
      </w:r>
      <w:r w:rsidRPr="00503D9C">
        <w:rPr>
          <w:b/>
          <w:sz w:val="28"/>
          <w:szCs w:val="28"/>
          <w:lang w:val="uk-UA"/>
        </w:rPr>
        <w:t>скликання</w:t>
      </w:r>
    </w:p>
    <w:p w:rsidR="00A31203" w:rsidRPr="00503D9C" w:rsidRDefault="00A31203" w:rsidP="00A31203">
      <w:pPr>
        <w:jc w:val="center"/>
        <w:rPr>
          <w:b/>
          <w:sz w:val="28"/>
          <w:szCs w:val="28"/>
          <w:lang w:val="uk-UA"/>
        </w:rPr>
      </w:pPr>
    </w:p>
    <w:p w:rsidR="00A31203" w:rsidRDefault="00A31203" w:rsidP="00A31203">
      <w:pPr>
        <w:jc w:val="center"/>
        <w:rPr>
          <w:b/>
          <w:sz w:val="28"/>
          <w:szCs w:val="28"/>
          <w:lang w:val="uk-UA"/>
        </w:rPr>
      </w:pPr>
      <w:r w:rsidRPr="00503D9C">
        <w:rPr>
          <w:b/>
          <w:sz w:val="28"/>
          <w:szCs w:val="28"/>
          <w:lang w:val="uk-UA"/>
        </w:rPr>
        <w:t>Р І Ш Е Н Н Я</w:t>
      </w:r>
    </w:p>
    <w:p w:rsidR="00A31203" w:rsidRPr="00503D9C" w:rsidRDefault="00A31203" w:rsidP="00A31203">
      <w:pPr>
        <w:jc w:val="center"/>
        <w:rPr>
          <w:b/>
          <w:sz w:val="28"/>
          <w:szCs w:val="28"/>
          <w:lang w:val="uk-UA"/>
        </w:rPr>
      </w:pPr>
    </w:p>
    <w:p w:rsidR="00A31203" w:rsidRDefault="00A31203" w:rsidP="00A31203">
      <w:pPr>
        <w:rPr>
          <w:sz w:val="28"/>
          <w:szCs w:val="28"/>
          <w:lang w:val="uk-UA"/>
        </w:rPr>
      </w:pPr>
      <w:r>
        <w:rPr>
          <w:sz w:val="28"/>
          <w:szCs w:val="28"/>
          <w:lang w:val="uk-UA"/>
        </w:rPr>
        <w:t xml:space="preserve"> 04 квітня 2018 року          м. Кам’янка - Дніпровська               № </w:t>
      </w:r>
      <w:r w:rsidR="0007173F">
        <w:rPr>
          <w:sz w:val="28"/>
          <w:szCs w:val="28"/>
          <w:lang w:val="uk-UA"/>
        </w:rPr>
        <w:t>50</w:t>
      </w:r>
      <w:r>
        <w:rPr>
          <w:sz w:val="28"/>
          <w:szCs w:val="28"/>
          <w:lang w:val="uk-UA"/>
        </w:rPr>
        <w:t xml:space="preserve"> </w:t>
      </w:r>
      <w:r w:rsidR="0053675C">
        <w:rPr>
          <w:sz w:val="28"/>
          <w:szCs w:val="28"/>
          <w:lang w:val="uk-UA"/>
        </w:rPr>
        <w:t xml:space="preserve"> </w:t>
      </w:r>
      <w:bookmarkStart w:id="0" w:name="_GoBack"/>
      <w:bookmarkEnd w:id="0"/>
    </w:p>
    <w:p w:rsidR="00A31203" w:rsidRPr="00A31203" w:rsidRDefault="00A31203" w:rsidP="00A31203">
      <w:pPr>
        <w:rPr>
          <w:lang w:val="uk-UA"/>
        </w:rPr>
      </w:pPr>
    </w:p>
    <w:p w:rsidR="00A31203" w:rsidRPr="00A31203" w:rsidRDefault="00A31203" w:rsidP="00A31203"/>
    <w:p w:rsidR="00A31203" w:rsidRPr="005918F9" w:rsidRDefault="00A31203" w:rsidP="00A31203">
      <w:pPr>
        <w:jc w:val="both"/>
        <w:rPr>
          <w:sz w:val="28"/>
          <w:szCs w:val="28"/>
          <w:lang w:val="uk-UA"/>
        </w:rPr>
      </w:pPr>
      <w:r w:rsidRPr="005918F9">
        <w:rPr>
          <w:sz w:val="28"/>
          <w:szCs w:val="28"/>
          <w:lang w:val="uk-UA"/>
        </w:rPr>
        <w:t>Про затвердження Положення про порядок виявлення, взяття на облік майна (речі), що має ознаки безхазяйного, відумерлої спадщини та прийняття його до комунальної власності Кам’янсько-Дніпровської міської ради</w:t>
      </w:r>
    </w:p>
    <w:p w:rsidR="00A31203" w:rsidRDefault="00A31203" w:rsidP="00A31203">
      <w:pPr>
        <w:autoSpaceDE w:val="0"/>
        <w:ind w:firstLine="750"/>
        <w:rPr>
          <w:sz w:val="28"/>
          <w:szCs w:val="28"/>
          <w:lang w:val="uk-UA"/>
        </w:rPr>
      </w:pPr>
    </w:p>
    <w:p w:rsidR="00A31203" w:rsidRDefault="00A31203" w:rsidP="00A31203">
      <w:pPr>
        <w:widowControl w:val="0"/>
        <w:autoSpaceDE w:val="0"/>
        <w:ind w:firstLine="708"/>
        <w:jc w:val="both"/>
        <w:rPr>
          <w:sz w:val="28"/>
          <w:szCs w:val="28"/>
          <w:lang w:val="uk-UA" w:eastAsia="uk-UA"/>
        </w:rPr>
      </w:pPr>
      <w:r>
        <w:rPr>
          <w:sz w:val="28"/>
          <w:szCs w:val="28"/>
          <w:lang w:val="uk-UA"/>
        </w:rPr>
        <w:t>Керуючись ст.ст. 25, 42, 60 Закону  України  "Про  місцеве самоврядування в Україні",</w:t>
      </w:r>
      <w:r w:rsidRPr="005D6568">
        <w:rPr>
          <w:sz w:val="28"/>
          <w:szCs w:val="28"/>
          <w:lang w:val="uk-UA"/>
        </w:rPr>
        <w:t xml:space="preserve"> </w:t>
      </w:r>
      <w:r>
        <w:rPr>
          <w:sz w:val="28"/>
          <w:szCs w:val="28"/>
          <w:lang w:val="uk-UA"/>
        </w:rPr>
        <w:t xml:space="preserve">Закону України «Про державну реєстрацію речових прав на нерухоме майно та їх обмежень»,  параграфу 1 глави 66, ст.335 Цивільного кодексу України, постанови  Кабінету Міністрів  України               від 30.09.2015 № 786 «Деякі питання надання інформації про зареєстровані речові права на нерухоме майно та їх обтяження», враховуючи роз’яснення Міністерства юстиції України від 13.10.2011 «Деякі аспекти набуття права власності на об'єкти безхазяйного нерухомого майна»,з метою правового врегулювання відносин щодо виявлення, взяття на облік,збереження, використання майна (речі), що має ознаки безхазяйного та відумерлої спадщини,впорядкування механізму  виявлення, використання та прийняття його до комунальної власності, </w:t>
      </w:r>
      <w:r>
        <w:rPr>
          <w:sz w:val="28"/>
          <w:szCs w:val="28"/>
          <w:lang w:val="uk-UA" w:eastAsia="uk-UA"/>
        </w:rPr>
        <w:t>Кам’янсько-Дніпровська міська рада</w:t>
      </w:r>
      <w:r w:rsidR="002A2C7A">
        <w:rPr>
          <w:sz w:val="28"/>
          <w:szCs w:val="28"/>
          <w:lang w:val="uk-UA" w:eastAsia="uk-UA"/>
        </w:rPr>
        <w:t>,</w:t>
      </w:r>
    </w:p>
    <w:p w:rsidR="002A2C7A" w:rsidRDefault="002A2C7A" w:rsidP="00A31203">
      <w:pPr>
        <w:widowControl w:val="0"/>
        <w:autoSpaceDE w:val="0"/>
        <w:ind w:firstLine="708"/>
        <w:jc w:val="both"/>
        <w:rPr>
          <w:sz w:val="28"/>
          <w:szCs w:val="28"/>
          <w:lang w:val="uk-UA"/>
        </w:rPr>
      </w:pPr>
    </w:p>
    <w:p w:rsidR="00A31203" w:rsidRDefault="002A2C7A" w:rsidP="00A31203">
      <w:pPr>
        <w:autoSpaceDE w:val="0"/>
        <w:rPr>
          <w:sz w:val="28"/>
          <w:szCs w:val="28"/>
          <w:lang w:val="uk-UA"/>
        </w:rPr>
      </w:pPr>
      <w:r>
        <w:rPr>
          <w:sz w:val="28"/>
          <w:szCs w:val="28"/>
          <w:lang w:val="uk-UA"/>
        </w:rPr>
        <w:t>вирішила</w:t>
      </w:r>
      <w:r w:rsidR="00A31203" w:rsidRPr="00D46904">
        <w:rPr>
          <w:sz w:val="28"/>
          <w:szCs w:val="28"/>
          <w:lang w:val="uk-UA"/>
        </w:rPr>
        <w:t>:</w:t>
      </w:r>
    </w:p>
    <w:p w:rsidR="002A2C7A" w:rsidRPr="00D46904" w:rsidRDefault="002A2C7A" w:rsidP="00A31203">
      <w:pPr>
        <w:autoSpaceDE w:val="0"/>
        <w:rPr>
          <w:sz w:val="28"/>
          <w:szCs w:val="28"/>
          <w:lang w:val="uk-UA"/>
        </w:rPr>
      </w:pPr>
    </w:p>
    <w:p w:rsidR="00A31203" w:rsidRDefault="00A31203" w:rsidP="00A31203">
      <w:pPr>
        <w:jc w:val="both"/>
        <w:rPr>
          <w:sz w:val="28"/>
          <w:szCs w:val="28"/>
          <w:lang w:val="uk-UA"/>
        </w:rPr>
      </w:pPr>
      <w:r>
        <w:rPr>
          <w:sz w:val="28"/>
          <w:szCs w:val="28"/>
          <w:lang w:val="uk-UA"/>
        </w:rPr>
        <w:t xml:space="preserve">     1.</w:t>
      </w:r>
      <w:r w:rsidRPr="00D46904">
        <w:rPr>
          <w:sz w:val="28"/>
          <w:szCs w:val="28"/>
          <w:lang w:val="uk-UA"/>
        </w:rPr>
        <w:t xml:space="preserve">Затвердити Положення </w:t>
      </w:r>
      <w:r w:rsidRPr="00B536DC">
        <w:rPr>
          <w:sz w:val="28"/>
          <w:szCs w:val="28"/>
          <w:lang w:val="uk-UA"/>
        </w:rPr>
        <w:t>про порядок виявлення, взяття на облік майна (речі), що має ознаки безхазяйного, відумерлої спадщини та прийняття його до комунальної власності Кам’я</w:t>
      </w:r>
      <w:r>
        <w:rPr>
          <w:sz w:val="28"/>
          <w:szCs w:val="28"/>
          <w:lang w:val="uk-UA"/>
        </w:rPr>
        <w:t>нсько-Дніпровської міської ради (додається).</w:t>
      </w:r>
    </w:p>
    <w:p w:rsidR="00A31203" w:rsidRDefault="00A31203" w:rsidP="00A31203">
      <w:pPr>
        <w:jc w:val="both"/>
        <w:rPr>
          <w:rFonts w:eastAsia="Lucida Sans Unicode"/>
          <w:color w:val="000000"/>
          <w:kern w:val="1"/>
          <w:sz w:val="28"/>
          <w:szCs w:val="28"/>
          <w:lang w:val="uk-UA"/>
        </w:rPr>
      </w:pPr>
      <w:r>
        <w:rPr>
          <w:sz w:val="28"/>
          <w:szCs w:val="28"/>
          <w:lang w:val="uk-UA"/>
        </w:rPr>
        <w:t xml:space="preserve">     2.Довести зміст рішення до відома підпорядкованих комунальних підприємств,установ та закладів та проводити системну роботу шодо виявлення, збереження і утримання об’єктів  безхазяйного майна та відумерлої спадщини на території</w:t>
      </w:r>
      <w:r w:rsidRPr="00B65BE4">
        <w:rPr>
          <w:sz w:val="28"/>
          <w:szCs w:val="28"/>
          <w:lang w:val="uk-UA"/>
        </w:rPr>
        <w:t xml:space="preserve"> </w:t>
      </w:r>
      <w:r>
        <w:rPr>
          <w:sz w:val="28"/>
          <w:szCs w:val="28"/>
          <w:lang w:val="uk-UA"/>
        </w:rPr>
        <w:t>Кам’янсько-Дніпровської</w:t>
      </w:r>
      <w:r w:rsidRPr="00B65BE4">
        <w:rPr>
          <w:sz w:val="28"/>
          <w:szCs w:val="28"/>
          <w:lang w:val="uk-UA"/>
        </w:rPr>
        <w:t xml:space="preserve"> місько</w:t>
      </w:r>
      <w:r>
        <w:rPr>
          <w:sz w:val="28"/>
          <w:szCs w:val="28"/>
          <w:lang w:val="uk-UA"/>
        </w:rPr>
        <w:t>ї</w:t>
      </w:r>
      <w:r>
        <w:rPr>
          <w:rFonts w:eastAsia="Lucida Sans Unicode"/>
          <w:color w:val="000000"/>
          <w:kern w:val="1"/>
          <w:sz w:val="28"/>
          <w:szCs w:val="28"/>
          <w:lang w:val="uk-UA"/>
        </w:rPr>
        <w:t xml:space="preserve"> об’єднаної територіальної</w:t>
      </w:r>
      <w:r w:rsidRPr="00B65BE4">
        <w:rPr>
          <w:rFonts w:eastAsia="Lucida Sans Unicode"/>
          <w:color w:val="000000"/>
          <w:kern w:val="1"/>
          <w:sz w:val="28"/>
          <w:szCs w:val="28"/>
          <w:lang w:val="uk-UA"/>
        </w:rPr>
        <w:t xml:space="preserve"> громад</w:t>
      </w:r>
      <w:r>
        <w:rPr>
          <w:rFonts w:eastAsia="Lucida Sans Unicode"/>
          <w:color w:val="000000"/>
          <w:kern w:val="1"/>
          <w:sz w:val="28"/>
          <w:szCs w:val="28"/>
          <w:lang w:val="uk-UA"/>
        </w:rPr>
        <w:t>и.</w:t>
      </w:r>
    </w:p>
    <w:p w:rsidR="002A2C7A" w:rsidRDefault="002A2C7A" w:rsidP="00A31203">
      <w:pPr>
        <w:jc w:val="both"/>
        <w:rPr>
          <w:rFonts w:eastAsia="Lucida Sans Unicode"/>
          <w:color w:val="000000"/>
          <w:kern w:val="1"/>
          <w:sz w:val="28"/>
          <w:szCs w:val="28"/>
          <w:lang w:val="uk-UA"/>
        </w:rPr>
      </w:pPr>
    </w:p>
    <w:p w:rsidR="002A2C7A" w:rsidRDefault="002A2C7A" w:rsidP="00A31203">
      <w:pPr>
        <w:jc w:val="both"/>
        <w:rPr>
          <w:rFonts w:eastAsia="Lucida Sans Unicode"/>
          <w:color w:val="000000"/>
          <w:kern w:val="1"/>
          <w:sz w:val="28"/>
          <w:szCs w:val="28"/>
          <w:lang w:val="uk-UA"/>
        </w:rPr>
      </w:pPr>
    </w:p>
    <w:p w:rsidR="002A2C7A" w:rsidRDefault="002A2C7A" w:rsidP="00A31203">
      <w:pPr>
        <w:jc w:val="both"/>
        <w:rPr>
          <w:rFonts w:eastAsia="Lucida Sans Unicode"/>
          <w:color w:val="000000"/>
          <w:kern w:val="1"/>
          <w:sz w:val="28"/>
          <w:szCs w:val="28"/>
          <w:lang w:val="uk-UA"/>
        </w:rPr>
      </w:pPr>
    </w:p>
    <w:p w:rsidR="00A31203" w:rsidRDefault="00A31203" w:rsidP="002A2C7A">
      <w:pPr>
        <w:ind w:firstLine="708"/>
        <w:jc w:val="both"/>
        <w:rPr>
          <w:sz w:val="28"/>
          <w:szCs w:val="28"/>
          <w:lang w:val="uk-UA"/>
        </w:rPr>
      </w:pPr>
      <w:r>
        <w:rPr>
          <w:rFonts w:eastAsia="Lucida Sans Unicode"/>
          <w:color w:val="000000"/>
          <w:kern w:val="1"/>
          <w:sz w:val="28"/>
          <w:szCs w:val="28"/>
          <w:lang w:val="uk-UA"/>
        </w:rPr>
        <w:lastRenderedPageBreak/>
        <w:t>3.</w:t>
      </w:r>
      <w:r w:rsidRPr="0087582E">
        <w:rPr>
          <w:sz w:val="28"/>
          <w:szCs w:val="28"/>
          <w:lang w:val="uk-UA"/>
        </w:rPr>
        <w:t xml:space="preserve"> Дане рішення набирає чинності з моменту оприлюднення</w:t>
      </w:r>
      <w:r w:rsidRPr="0087582E">
        <w:rPr>
          <w:bCs/>
          <w:sz w:val="28"/>
          <w:szCs w:val="28"/>
          <w:lang w:val="uk-UA"/>
        </w:rPr>
        <w:t>,</w:t>
      </w:r>
      <w:r w:rsidRPr="0087582E">
        <w:rPr>
          <w:sz w:val="28"/>
          <w:szCs w:val="28"/>
          <w:lang w:val="uk-UA"/>
        </w:rPr>
        <w:t xml:space="preserve"> </w:t>
      </w:r>
      <w:r>
        <w:rPr>
          <w:bCs/>
          <w:sz w:val="28"/>
          <w:szCs w:val="28"/>
          <w:lang w:val="uk-UA"/>
        </w:rPr>
        <w:t>шляхом опублікування у засобах масової інформації або на особистому веб-сайті міської ради</w:t>
      </w:r>
      <w:r w:rsidR="00D5498F">
        <w:rPr>
          <w:bCs/>
          <w:sz w:val="28"/>
          <w:szCs w:val="28"/>
          <w:lang w:val="uk-UA"/>
        </w:rPr>
        <w:t>.</w:t>
      </w:r>
    </w:p>
    <w:p w:rsidR="00F70E49" w:rsidRDefault="00A31203" w:rsidP="002A2C7A">
      <w:pPr>
        <w:ind w:firstLine="708"/>
        <w:jc w:val="both"/>
        <w:rPr>
          <w:sz w:val="28"/>
          <w:szCs w:val="28"/>
          <w:lang w:val="uk-UA"/>
        </w:rPr>
      </w:pPr>
      <w:r>
        <w:rPr>
          <w:sz w:val="28"/>
          <w:szCs w:val="28"/>
          <w:lang w:val="uk-UA"/>
        </w:rPr>
        <w:t>4.</w:t>
      </w:r>
      <w:r w:rsidR="002A2C7A">
        <w:rPr>
          <w:sz w:val="28"/>
          <w:szCs w:val="28"/>
          <w:lang w:val="uk-UA"/>
        </w:rPr>
        <w:t xml:space="preserve"> </w:t>
      </w:r>
      <w:r w:rsidRPr="001B229D">
        <w:rPr>
          <w:sz w:val="28"/>
          <w:szCs w:val="28"/>
          <w:lang w:val="uk-UA"/>
        </w:rPr>
        <w:t xml:space="preserve">Контроль за виконанням даного рішення доручити </w:t>
      </w:r>
      <w:r>
        <w:rPr>
          <w:sz w:val="28"/>
          <w:szCs w:val="28"/>
          <w:lang w:val="uk-UA"/>
        </w:rPr>
        <w:t xml:space="preserve">заступнику міського </w:t>
      </w:r>
    </w:p>
    <w:p w:rsidR="00A31203" w:rsidRPr="00F70E49" w:rsidRDefault="00A31203" w:rsidP="00A31203">
      <w:pPr>
        <w:jc w:val="both"/>
        <w:rPr>
          <w:sz w:val="28"/>
          <w:szCs w:val="28"/>
          <w:lang w:val="uk-UA"/>
        </w:rPr>
      </w:pPr>
      <w:r>
        <w:rPr>
          <w:sz w:val="28"/>
          <w:szCs w:val="28"/>
          <w:lang w:val="uk-UA"/>
        </w:rPr>
        <w:t>голови</w:t>
      </w:r>
      <w:r w:rsidRPr="001B229D">
        <w:rPr>
          <w:sz w:val="28"/>
          <w:szCs w:val="28"/>
          <w:lang w:val="uk-UA"/>
        </w:rPr>
        <w:t xml:space="preserve"> з питань житлово-комунального господарства, благоустрою, </w:t>
      </w:r>
      <w:r>
        <w:rPr>
          <w:sz w:val="28"/>
          <w:szCs w:val="28"/>
          <w:lang w:val="uk-UA"/>
        </w:rPr>
        <w:t>комунальної власності, торговельного обслуговування,</w:t>
      </w:r>
      <w:r w:rsidRPr="001B229D">
        <w:rPr>
          <w:sz w:val="28"/>
          <w:szCs w:val="28"/>
          <w:lang w:val="uk-UA"/>
        </w:rPr>
        <w:t>будівництва,</w:t>
      </w:r>
      <w:r>
        <w:rPr>
          <w:sz w:val="28"/>
          <w:szCs w:val="28"/>
          <w:lang w:val="uk-UA"/>
        </w:rPr>
        <w:t xml:space="preserve"> транспорту і зв’язку, містобудування та архітектури М.А</w:t>
      </w:r>
      <w:r w:rsidR="00D5498F">
        <w:rPr>
          <w:sz w:val="28"/>
          <w:szCs w:val="28"/>
          <w:lang w:val="uk-UA"/>
        </w:rPr>
        <w:t>.</w:t>
      </w:r>
      <w:r>
        <w:rPr>
          <w:sz w:val="28"/>
          <w:szCs w:val="28"/>
          <w:lang w:val="uk-UA"/>
        </w:rPr>
        <w:t xml:space="preserve"> Антоника.</w:t>
      </w:r>
      <w:r w:rsidRPr="001B229D">
        <w:rPr>
          <w:sz w:val="28"/>
          <w:szCs w:val="28"/>
          <w:lang w:val="uk-UA"/>
        </w:rPr>
        <w:t xml:space="preserve"> </w:t>
      </w:r>
    </w:p>
    <w:p w:rsidR="00A31203" w:rsidRDefault="00A31203" w:rsidP="00A31203">
      <w:pPr>
        <w:jc w:val="both"/>
        <w:rPr>
          <w:bCs/>
          <w:sz w:val="28"/>
          <w:szCs w:val="28"/>
          <w:lang w:val="uk-UA"/>
        </w:rPr>
      </w:pPr>
    </w:p>
    <w:p w:rsidR="00D5498F" w:rsidRDefault="00D5498F" w:rsidP="00A31203">
      <w:pPr>
        <w:jc w:val="both"/>
        <w:rPr>
          <w:bCs/>
          <w:sz w:val="28"/>
          <w:szCs w:val="28"/>
          <w:lang w:val="uk-UA"/>
        </w:rPr>
      </w:pPr>
    </w:p>
    <w:p w:rsidR="0007173F" w:rsidRDefault="0007173F" w:rsidP="00A31203">
      <w:pPr>
        <w:jc w:val="both"/>
        <w:rPr>
          <w:bCs/>
          <w:sz w:val="28"/>
          <w:szCs w:val="28"/>
          <w:lang w:val="uk-UA"/>
        </w:rPr>
      </w:pPr>
    </w:p>
    <w:p w:rsidR="00A31203" w:rsidRDefault="00A31203" w:rsidP="00A31203">
      <w:pPr>
        <w:jc w:val="both"/>
        <w:rPr>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001D0575">
        <w:rPr>
          <w:bCs/>
          <w:sz w:val="28"/>
          <w:szCs w:val="28"/>
          <w:lang w:val="uk-UA"/>
        </w:rPr>
        <w:t xml:space="preserve">  </w:t>
      </w:r>
      <w:r>
        <w:rPr>
          <w:bCs/>
          <w:sz w:val="28"/>
          <w:szCs w:val="28"/>
          <w:lang w:val="uk-UA"/>
        </w:rPr>
        <w:t xml:space="preserve">        В.В.Антоненко                         </w:t>
      </w:r>
      <w:r>
        <w:rPr>
          <w:sz w:val="28"/>
          <w:szCs w:val="28"/>
          <w:lang w:val="uk-UA"/>
        </w:rPr>
        <w:t xml:space="preserve">   </w:t>
      </w:r>
    </w:p>
    <w:p w:rsidR="00A31203" w:rsidRDefault="00A31203" w:rsidP="00A31203">
      <w:pPr>
        <w:rPr>
          <w:sz w:val="28"/>
          <w:szCs w:val="28"/>
          <w:lang w:val="uk-UA"/>
        </w:rPr>
      </w:pPr>
    </w:p>
    <w:p w:rsidR="0007173F" w:rsidRDefault="0007173F" w:rsidP="00A31203">
      <w:pPr>
        <w:rPr>
          <w:sz w:val="28"/>
          <w:szCs w:val="28"/>
          <w:lang w:val="uk-UA"/>
        </w:rPr>
      </w:pPr>
    </w:p>
    <w:p w:rsidR="0007173F" w:rsidRDefault="0007173F" w:rsidP="00A31203">
      <w:pPr>
        <w:rPr>
          <w:sz w:val="28"/>
          <w:szCs w:val="28"/>
          <w:lang w:val="uk-UA"/>
        </w:rPr>
      </w:pPr>
    </w:p>
    <w:p w:rsidR="00F70E49" w:rsidRDefault="001D0575" w:rsidP="00A31203">
      <w:pPr>
        <w:ind w:firstLine="708"/>
        <w:rPr>
          <w:sz w:val="28"/>
          <w:szCs w:val="28"/>
          <w:lang w:val="uk-UA"/>
        </w:rPr>
      </w:pPr>
      <w:r>
        <w:rPr>
          <w:sz w:val="28"/>
          <w:szCs w:val="28"/>
          <w:lang w:val="uk-UA"/>
        </w:rPr>
        <w:t xml:space="preserve"> </w:t>
      </w: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sz w:val="28"/>
          <w:szCs w:val="28"/>
          <w:lang w:val="uk-UA"/>
        </w:rPr>
      </w:pPr>
    </w:p>
    <w:p w:rsidR="001D0575" w:rsidRDefault="001D0575" w:rsidP="00A31203">
      <w:pPr>
        <w:ind w:firstLine="708"/>
        <w:rPr>
          <w:lang w:val="uk-UA"/>
        </w:rPr>
      </w:pPr>
    </w:p>
    <w:p w:rsidR="00F70E49" w:rsidRDefault="00F70E49" w:rsidP="00A31203">
      <w:pPr>
        <w:ind w:firstLine="708"/>
        <w:rPr>
          <w:lang w:val="uk-UA"/>
        </w:rPr>
      </w:pPr>
    </w:p>
    <w:p w:rsidR="00F70E49" w:rsidRDefault="00F70E49" w:rsidP="00A31203">
      <w:pPr>
        <w:ind w:firstLine="708"/>
        <w:rPr>
          <w:lang w:val="uk-UA"/>
        </w:rPr>
      </w:pPr>
    </w:p>
    <w:p w:rsidR="00F70E49" w:rsidRDefault="00F70E49" w:rsidP="00A31203">
      <w:pPr>
        <w:ind w:firstLine="708"/>
        <w:rPr>
          <w:lang w:val="uk-UA"/>
        </w:rPr>
      </w:pPr>
    </w:p>
    <w:p w:rsidR="00F70E49" w:rsidRDefault="00F70E49" w:rsidP="00A31203">
      <w:pPr>
        <w:ind w:firstLine="708"/>
        <w:rPr>
          <w:lang w:val="uk-UA"/>
        </w:rPr>
      </w:pPr>
    </w:p>
    <w:p w:rsidR="00F70E49" w:rsidRDefault="00F70E49" w:rsidP="00A31203">
      <w:pPr>
        <w:ind w:firstLine="708"/>
        <w:rPr>
          <w:lang w:val="uk-UA"/>
        </w:rPr>
      </w:pPr>
    </w:p>
    <w:p w:rsidR="001D0575" w:rsidRDefault="001D0575" w:rsidP="00A31203">
      <w:pPr>
        <w:ind w:firstLine="708"/>
        <w:rPr>
          <w:lang w:val="uk-UA"/>
        </w:rPr>
      </w:pPr>
    </w:p>
    <w:p w:rsidR="001D0575" w:rsidRDefault="001D0575" w:rsidP="00A31203">
      <w:pPr>
        <w:ind w:firstLine="708"/>
        <w:rPr>
          <w:lang w:val="uk-UA"/>
        </w:rPr>
      </w:pPr>
      <w:r>
        <w:rPr>
          <w:lang w:val="uk-UA"/>
        </w:rPr>
        <w:t xml:space="preserve">    </w:t>
      </w:r>
    </w:p>
    <w:p w:rsidR="00F70E49" w:rsidRDefault="00F70E49" w:rsidP="00A31203">
      <w:pPr>
        <w:ind w:firstLine="708"/>
        <w:rPr>
          <w:lang w:val="uk-UA"/>
        </w:rPr>
      </w:pPr>
    </w:p>
    <w:p w:rsidR="00F70E49" w:rsidRDefault="00F70E49" w:rsidP="00A31203">
      <w:pPr>
        <w:ind w:firstLine="708"/>
        <w:rPr>
          <w:lang w:val="uk-UA"/>
        </w:rPr>
      </w:pPr>
    </w:p>
    <w:p w:rsidR="00F70E49" w:rsidRDefault="001D0575" w:rsidP="00F70E49">
      <w:pPr>
        <w:ind w:left="2124" w:firstLine="708"/>
        <w:rPr>
          <w:sz w:val="28"/>
          <w:szCs w:val="28"/>
          <w:lang w:val="uk-UA"/>
        </w:rPr>
      </w:pPr>
      <w:r>
        <w:rPr>
          <w:sz w:val="28"/>
          <w:szCs w:val="28"/>
          <w:lang w:val="uk-UA"/>
        </w:rPr>
        <w:lastRenderedPageBreak/>
        <w:t xml:space="preserve">                                      </w:t>
      </w:r>
      <w:r w:rsidR="002A2C7A">
        <w:rPr>
          <w:sz w:val="28"/>
          <w:szCs w:val="28"/>
          <w:lang w:val="uk-UA"/>
        </w:rPr>
        <w:t xml:space="preserve"> </w:t>
      </w:r>
      <w:r w:rsidR="00F70E49">
        <w:rPr>
          <w:sz w:val="28"/>
          <w:szCs w:val="28"/>
          <w:lang w:val="uk-UA"/>
        </w:rPr>
        <w:t xml:space="preserve"> </w:t>
      </w:r>
      <w:r w:rsidR="002A2C7A">
        <w:rPr>
          <w:sz w:val="28"/>
          <w:szCs w:val="28"/>
          <w:lang w:val="uk-UA"/>
        </w:rPr>
        <w:t>ЗАТВЕРДЖЕНО</w:t>
      </w:r>
      <w:r w:rsidR="00F70E49">
        <w:rPr>
          <w:sz w:val="28"/>
          <w:szCs w:val="28"/>
          <w:lang w:val="uk-UA"/>
        </w:rPr>
        <w:t xml:space="preserve">     </w:t>
      </w:r>
    </w:p>
    <w:p w:rsidR="00F70E49" w:rsidRDefault="00F70E49" w:rsidP="00F70E49">
      <w:pPr>
        <w:ind w:left="5664"/>
        <w:rPr>
          <w:sz w:val="28"/>
          <w:szCs w:val="28"/>
          <w:lang w:val="uk-UA"/>
        </w:rPr>
      </w:pPr>
      <w:r>
        <w:rPr>
          <w:sz w:val="28"/>
          <w:szCs w:val="28"/>
          <w:lang w:val="uk-UA"/>
        </w:rPr>
        <w:t xml:space="preserve">рішення </w:t>
      </w:r>
      <w:r>
        <w:rPr>
          <w:sz w:val="28"/>
          <w:szCs w:val="28"/>
          <w:lang w:val="uk-UA" w:eastAsia="uk-UA"/>
        </w:rPr>
        <w:t>міської ради</w:t>
      </w:r>
    </w:p>
    <w:p w:rsidR="00F70E49" w:rsidRDefault="00F70E49" w:rsidP="00F70E49">
      <w:pPr>
        <w:ind w:right="-861"/>
        <w:rPr>
          <w:lang w:val="uk-UA"/>
        </w:rPr>
      </w:pPr>
      <w:r>
        <w:rPr>
          <w:sz w:val="28"/>
          <w:szCs w:val="28"/>
          <w:lang w:val="uk-UA"/>
        </w:rPr>
        <w:t xml:space="preserve">                                                                                 04.04.2018 року № 50</w:t>
      </w:r>
    </w:p>
    <w:p w:rsidR="00F70E49" w:rsidRDefault="00F70E49" w:rsidP="00F70E49">
      <w:pPr>
        <w:ind w:firstLine="750"/>
        <w:jc w:val="center"/>
        <w:rPr>
          <w:sz w:val="28"/>
          <w:szCs w:val="28"/>
          <w:lang w:val="uk-UA"/>
        </w:rPr>
      </w:pPr>
      <w:r>
        <w:rPr>
          <w:lang w:val="uk-UA"/>
        </w:rPr>
        <w:t> </w:t>
      </w:r>
    </w:p>
    <w:p w:rsidR="00F70E49" w:rsidRDefault="00F70E49" w:rsidP="00F70E49">
      <w:pPr>
        <w:ind w:firstLine="750"/>
        <w:jc w:val="center"/>
        <w:rPr>
          <w:b/>
          <w:bCs/>
          <w:caps/>
          <w:sz w:val="28"/>
          <w:szCs w:val="28"/>
          <w:lang w:val="uk-UA"/>
        </w:rPr>
      </w:pPr>
      <w:r>
        <w:rPr>
          <w:sz w:val="28"/>
          <w:szCs w:val="28"/>
          <w:lang w:val="uk-UA"/>
        </w:rPr>
        <w:t> </w:t>
      </w:r>
    </w:p>
    <w:p w:rsidR="00F70E49" w:rsidRPr="00985B03" w:rsidRDefault="00F70E49" w:rsidP="00F70E49">
      <w:pPr>
        <w:jc w:val="center"/>
        <w:rPr>
          <w:b/>
          <w:sz w:val="28"/>
          <w:szCs w:val="28"/>
          <w:lang w:val="uk-UA"/>
        </w:rPr>
      </w:pPr>
      <w:r w:rsidRPr="00985B03">
        <w:rPr>
          <w:b/>
          <w:sz w:val="28"/>
          <w:szCs w:val="28"/>
          <w:lang w:val="uk-UA"/>
        </w:rPr>
        <w:t>Положення</w:t>
      </w:r>
    </w:p>
    <w:p w:rsidR="00F70E49" w:rsidRDefault="00F70E49" w:rsidP="00F70E49">
      <w:pPr>
        <w:jc w:val="both"/>
        <w:rPr>
          <w:sz w:val="28"/>
          <w:szCs w:val="28"/>
          <w:lang w:val="uk-UA"/>
        </w:rPr>
      </w:pPr>
      <w:r>
        <w:rPr>
          <w:sz w:val="28"/>
          <w:szCs w:val="28"/>
          <w:lang w:val="uk-UA"/>
        </w:rPr>
        <w:t>про порядок виявлення, взяття на облік майна (речі), що має ознаки безхазяйного, відумерлої спадщини та прийняття його до комунальної власності Кам’янсько-Дніпровської міської ради</w:t>
      </w:r>
    </w:p>
    <w:p w:rsidR="00F70E49" w:rsidRDefault="00F70E49" w:rsidP="00F70E49">
      <w:pPr>
        <w:autoSpaceDE w:val="0"/>
        <w:ind w:firstLine="750"/>
        <w:rPr>
          <w:sz w:val="28"/>
          <w:szCs w:val="28"/>
          <w:lang w:val="uk-UA"/>
        </w:rPr>
      </w:pPr>
    </w:p>
    <w:p w:rsidR="00F70E49" w:rsidRDefault="00F70E49" w:rsidP="00F70E49">
      <w:pPr>
        <w:ind w:firstLine="750"/>
        <w:jc w:val="center"/>
        <w:rPr>
          <w:sz w:val="28"/>
          <w:szCs w:val="28"/>
          <w:lang w:val="uk-UA"/>
        </w:rPr>
      </w:pPr>
      <w:r>
        <w:rPr>
          <w:b/>
          <w:sz w:val="28"/>
          <w:szCs w:val="28"/>
          <w:lang w:val="uk-UA"/>
        </w:rPr>
        <w:t xml:space="preserve">І. </w:t>
      </w:r>
      <w:r>
        <w:rPr>
          <w:b/>
          <w:iCs/>
          <w:sz w:val="28"/>
          <w:szCs w:val="28"/>
          <w:lang w:val="uk-UA"/>
        </w:rPr>
        <w:t>Загальні положення</w:t>
      </w:r>
    </w:p>
    <w:p w:rsidR="00F70E49" w:rsidRDefault="00F70E49" w:rsidP="00F70E49">
      <w:pPr>
        <w:ind w:firstLine="750"/>
        <w:jc w:val="both"/>
        <w:rPr>
          <w:color w:val="1C1C1C"/>
          <w:sz w:val="28"/>
          <w:szCs w:val="28"/>
          <w:lang w:val="uk-UA"/>
        </w:rPr>
      </w:pPr>
      <w:r>
        <w:rPr>
          <w:sz w:val="28"/>
          <w:szCs w:val="28"/>
          <w:lang w:val="uk-UA"/>
        </w:rPr>
        <w:t> </w:t>
      </w:r>
    </w:p>
    <w:p w:rsidR="00F70E49" w:rsidRPr="004218E1" w:rsidRDefault="00F70E49" w:rsidP="00F70E49">
      <w:pPr>
        <w:tabs>
          <w:tab w:val="left" w:pos="1276"/>
        </w:tabs>
        <w:jc w:val="both"/>
        <w:rPr>
          <w:sz w:val="28"/>
          <w:szCs w:val="28"/>
          <w:lang w:val="uk-UA"/>
        </w:rPr>
      </w:pPr>
      <w:r>
        <w:rPr>
          <w:color w:val="1C1C1C"/>
          <w:sz w:val="28"/>
          <w:szCs w:val="28"/>
          <w:lang w:val="uk-UA"/>
        </w:rPr>
        <w:t xml:space="preserve">1.Це  Положення розроблене відповідно до параграфу 1 глави 66,ст. ст. 335, 336, 936-954 Цивільного кодексу України, Закону України «Про державну реєстрацію речових прав на нерухоме майно та їх обмежень», постанови  Кабінету Міністрів  України  від </w:t>
      </w:r>
      <w:r>
        <w:rPr>
          <w:sz w:val="28"/>
          <w:szCs w:val="28"/>
          <w:lang w:val="uk-UA"/>
        </w:rPr>
        <w:t xml:space="preserve">30.09.2015 № 786 </w:t>
      </w:r>
      <w:r>
        <w:rPr>
          <w:color w:val="1C1C1C"/>
          <w:sz w:val="28"/>
          <w:szCs w:val="28"/>
          <w:lang w:val="uk-UA"/>
        </w:rPr>
        <w:t>«Деякі питання надання інформації про зареєстровані речові права на нерухоме майно та їх обтяження»,  роз’яснення Міністерства юстиції України від 13.10.2011 «Деякі аспекти набуття права власності на об'єкти безхазяйного нерухомого майна».</w:t>
      </w:r>
    </w:p>
    <w:p w:rsidR="00F70E49" w:rsidRDefault="00F70E49" w:rsidP="00F70E49">
      <w:pPr>
        <w:tabs>
          <w:tab w:val="left" w:pos="1276"/>
        </w:tabs>
        <w:jc w:val="both"/>
        <w:rPr>
          <w:sz w:val="28"/>
          <w:szCs w:val="28"/>
          <w:lang w:val="uk-UA"/>
        </w:rPr>
      </w:pPr>
      <w:r>
        <w:rPr>
          <w:color w:val="1C1C1C"/>
          <w:sz w:val="28"/>
          <w:szCs w:val="28"/>
          <w:lang w:val="uk-UA"/>
        </w:rPr>
        <w:t xml:space="preserve">Метою Положення є врегулювання відносин щодо виявлення, взяття на облік, збереження та використання рухомого та нерухомого майна, яке є безхазяйним або визнано на підставі рішення суду відумерлою спадщиною. </w:t>
      </w:r>
    </w:p>
    <w:p w:rsidR="00F70E49" w:rsidRDefault="00F70E49" w:rsidP="00F70E49">
      <w:pPr>
        <w:jc w:val="both"/>
        <w:rPr>
          <w:sz w:val="28"/>
          <w:szCs w:val="28"/>
          <w:lang w:val="uk-UA"/>
        </w:rPr>
      </w:pPr>
    </w:p>
    <w:p w:rsidR="00F70E49" w:rsidRDefault="00F70E49" w:rsidP="00F70E49">
      <w:pPr>
        <w:tabs>
          <w:tab w:val="left" w:pos="0"/>
        </w:tabs>
        <w:jc w:val="both"/>
        <w:rPr>
          <w:b/>
          <w:sz w:val="28"/>
          <w:szCs w:val="28"/>
          <w:lang w:val="uk-UA"/>
        </w:rPr>
      </w:pPr>
      <w:r>
        <w:rPr>
          <w:color w:val="1C1C1C"/>
          <w:sz w:val="28"/>
          <w:szCs w:val="28"/>
          <w:lang w:val="uk-UA"/>
        </w:rPr>
        <w:t>2.У цьому Положенні використовуються такі терміни та визначення:</w:t>
      </w:r>
    </w:p>
    <w:p w:rsidR="00F70E49" w:rsidRDefault="00F70E49" w:rsidP="00F70E49">
      <w:pPr>
        <w:ind w:firstLine="708"/>
        <w:jc w:val="both"/>
        <w:rPr>
          <w:b/>
          <w:sz w:val="28"/>
          <w:szCs w:val="28"/>
          <w:lang w:val="uk-UA"/>
        </w:rPr>
      </w:pPr>
      <w:r>
        <w:rPr>
          <w:b/>
          <w:sz w:val="28"/>
          <w:szCs w:val="28"/>
          <w:lang w:val="uk-UA"/>
        </w:rPr>
        <w:t>річ</w:t>
      </w:r>
      <w:r>
        <w:rPr>
          <w:bCs/>
          <w:sz w:val="28"/>
          <w:szCs w:val="28"/>
          <w:lang w:val="uk-UA"/>
        </w:rPr>
        <w:t xml:space="preserve"> - предмет матеріального світу, щодо якого можуть виникати цивільні права та обов'язки;</w:t>
      </w:r>
    </w:p>
    <w:p w:rsidR="00F70E49" w:rsidRDefault="00F70E49" w:rsidP="00F70E49">
      <w:pPr>
        <w:ind w:firstLine="708"/>
        <w:jc w:val="both"/>
        <w:rPr>
          <w:b/>
          <w:sz w:val="28"/>
          <w:szCs w:val="28"/>
          <w:lang w:val="uk-UA"/>
        </w:rPr>
      </w:pPr>
      <w:r>
        <w:rPr>
          <w:b/>
          <w:sz w:val="28"/>
          <w:szCs w:val="28"/>
          <w:lang w:val="uk-UA"/>
        </w:rPr>
        <w:t>майно</w:t>
      </w:r>
      <w:r>
        <w:rPr>
          <w:bCs/>
          <w:sz w:val="28"/>
          <w:szCs w:val="28"/>
          <w:lang w:val="uk-UA"/>
        </w:rPr>
        <w:t xml:space="preserve"> – окрема матеріальна річ або сукупність таких речей;</w:t>
      </w:r>
    </w:p>
    <w:p w:rsidR="00F70E49" w:rsidRPr="004218E1" w:rsidRDefault="00F70E49" w:rsidP="00F70E49">
      <w:pPr>
        <w:ind w:firstLine="708"/>
        <w:jc w:val="both"/>
        <w:rPr>
          <w:bCs/>
          <w:sz w:val="28"/>
          <w:szCs w:val="28"/>
          <w:lang w:val="uk-UA"/>
        </w:rPr>
      </w:pPr>
      <w:r>
        <w:rPr>
          <w:b/>
          <w:sz w:val="28"/>
          <w:szCs w:val="28"/>
          <w:lang w:val="uk-UA"/>
        </w:rPr>
        <w:t>безхазяйна річ (майно)</w:t>
      </w:r>
      <w:r>
        <w:rPr>
          <w:bCs/>
          <w:sz w:val="28"/>
          <w:szCs w:val="28"/>
          <w:lang w:val="uk-UA"/>
        </w:rPr>
        <w:t xml:space="preserve"> - річ, яка не має власника або власник якої невідомий;</w:t>
      </w:r>
    </w:p>
    <w:p w:rsidR="00F70E49" w:rsidRDefault="00F70E49" w:rsidP="00F70E49">
      <w:pPr>
        <w:ind w:firstLine="708"/>
        <w:jc w:val="both"/>
        <w:rPr>
          <w:bCs/>
          <w:sz w:val="28"/>
          <w:szCs w:val="28"/>
          <w:lang w:val="uk-UA"/>
        </w:rPr>
      </w:pPr>
      <w:r>
        <w:rPr>
          <w:b/>
          <w:sz w:val="28"/>
          <w:szCs w:val="28"/>
          <w:lang w:val="uk-UA"/>
        </w:rPr>
        <w:t>нерухома річ (нерухоме майно)</w:t>
      </w:r>
      <w:r>
        <w:rPr>
          <w:bCs/>
          <w:sz w:val="28"/>
          <w:szCs w:val="28"/>
          <w:lang w:val="uk-UA"/>
        </w:rPr>
        <w:t xml:space="preserve"> - об’єкти, розташовані на земельній ділянці, переміщення яких є неможливим без їх знецінення та зміни їх призначення;</w:t>
      </w:r>
    </w:p>
    <w:p w:rsidR="00F70E49" w:rsidRDefault="00F70E49" w:rsidP="00F70E49">
      <w:pPr>
        <w:ind w:firstLine="708"/>
        <w:jc w:val="both"/>
        <w:rPr>
          <w:bCs/>
          <w:sz w:val="28"/>
          <w:szCs w:val="28"/>
          <w:lang w:val="uk-UA"/>
        </w:rPr>
      </w:pPr>
      <w:r w:rsidRPr="001D46C8">
        <w:rPr>
          <w:b/>
          <w:bCs/>
          <w:sz w:val="28"/>
          <w:szCs w:val="28"/>
          <w:lang w:val="uk-UA"/>
        </w:rPr>
        <w:t xml:space="preserve">рухома річ (рухоме майно) </w:t>
      </w:r>
      <w:r>
        <w:rPr>
          <w:bCs/>
          <w:sz w:val="28"/>
          <w:szCs w:val="28"/>
          <w:lang w:val="uk-UA"/>
        </w:rPr>
        <w:t>– річ, яке можна вільно переміщувати у просторі;</w:t>
      </w:r>
    </w:p>
    <w:p w:rsidR="00F70E49" w:rsidRDefault="00F70E49" w:rsidP="00F70E49">
      <w:pPr>
        <w:ind w:firstLine="708"/>
        <w:jc w:val="both"/>
        <w:rPr>
          <w:bCs/>
          <w:sz w:val="28"/>
          <w:szCs w:val="28"/>
          <w:lang w:val="uk-UA"/>
        </w:rPr>
      </w:pPr>
      <w:r>
        <w:rPr>
          <w:b/>
          <w:bCs/>
          <w:sz w:val="28"/>
          <w:szCs w:val="28"/>
          <w:lang w:val="uk-UA"/>
        </w:rPr>
        <w:t>відумерлої</w:t>
      </w:r>
      <w:r w:rsidRPr="00F23380">
        <w:rPr>
          <w:b/>
          <w:bCs/>
          <w:sz w:val="28"/>
          <w:szCs w:val="28"/>
          <w:lang w:val="uk-UA"/>
        </w:rPr>
        <w:t xml:space="preserve"> спадщина </w:t>
      </w:r>
      <w:r>
        <w:rPr>
          <w:bCs/>
          <w:sz w:val="28"/>
          <w:szCs w:val="28"/>
          <w:lang w:val="uk-UA"/>
        </w:rPr>
        <w:t>– майно, власник якого помер, а спадкоємці</w:t>
      </w:r>
    </w:p>
    <w:p w:rsidR="00F70E49" w:rsidRDefault="00F70E49" w:rsidP="00F70E49">
      <w:pPr>
        <w:ind w:firstLine="708"/>
        <w:jc w:val="both"/>
        <w:rPr>
          <w:sz w:val="28"/>
          <w:szCs w:val="28"/>
          <w:lang w:val="uk-UA"/>
        </w:rPr>
      </w:pPr>
      <w:r w:rsidRPr="00F23380">
        <w:rPr>
          <w:sz w:val="28"/>
          <w:szCs w:val="28"/>
          <w:lang w:val="uk-UA"/>
        </w:rPr>
        <w:t>за заповітом і за законом відсутні, усунуті від права спадкування або не прийняли спадщину чи відмовилися від її прийняття.</w:t>
      </w:r>
    </w:p>
    <w:p w:rsidR="00F70E49" w:rsidRDefault="00F70E49" w:rsidP="00F70E49">
      <w:pPr>
        <w:ind w:firstLine="708"/>
        <w:jc w:val="both"/>
        <w:rPr>
          <w:sz w:val="28"/>
          <w:szCs w:val="28"/>
          <w:lang w:val="uk-UA"/>
        </w:rPr>
      </w:pPr>
      <w:r>
        <w:rPr>
          <w:sz w:val="28"/>
          <w:szCs w:val="28"/>
          <w:lang w:val="uk-UA"/>
        </w:rPr>
        <w:t xml:space="preserve">Майно, яке фактично прийняте спадкоємцями, але право власності на яке не оформлене, відумерлою спадщиною не визначається; </w:t>
      </w:r>
    </w:p>
    <w:p w:rsidR="00F70E49" w:rsidRPr="004218E1" w:rsidRDefault="00F70E49" w:rsidP="00F70E49">
      <w:pPr>
        <w:ind w:firstLine="708"/>
        <w:jc w:val="both"/>
        <w:rPr>
          <w:sz w:val="28"/>
          <w:szCs w:val="28"/>
          <w:lang w:val="uk-UA"/>
        </w:rPr>
      </w:pPr>
      <w:r>
        <w:rPr>
          <w:b/>
          <w:sz w:val="28"/>
          <w:szCs w:val="28"/>
          <w:lang w:val="uk-UA"/>
        </w:rPr>
        <w:t>інженерні мережі</w:t>
      </w:r>
      <w:r>
        <w:rPr>
          <w:bCs/>
          <w:sz w:val="28"/>
          <w:szCs w:val="28"/>
          <w:lang w:val="uk-UA"/>
        </w:rPr>
        <w:t> - комплекс споруд, обладнання і комунікацій, що забезпечують електропостачання, газопостачання, теплопостачання, вентиляцію, водопостачання і каналізацію об'єктів; </w:t>
      </w:r>
    </w:p>
    <w:p w:rsidR="00F70E49" w:rsidRDefault="00F70E49" w:rsidP="00F70E49">
      <w:pPr>
        <w:ind w:firstLine="708"/>
        <w:jc w:val="both"/>
        <w:rPr>
          <w:bCs/>
          <w:sz w:val="28"/>
          <w:szCs w:val="28"/>
          <w:lang w:val="uk-UA"/>
        </w:rPr>
      </w:pPr>
      <w:r>
        <w:rPr>
          <w:b/>
          <w:sz w:val="28"/>
          <w:szCs w:val="28"/>
          <w:lang w:val="uk-UA"/>
        </w:rPr>
        <w:t>мережа (електрична чи теплова)</w:t>
      </w:r>
      <w:r>
        <w:rPr>
          <w:bCs/>
          <w:sz w:val="28"/>
          <w:szCs w:val="28"/>
          <w:lang w:val="uk-UA"/>
        </w:rPr>
        <w:t xml:space="preserve"> - сукупність енергетичних і трубопровідних установок для передачі та розподілу електричної енергії, гарячої води та пари;</w:t>
      </w:r>
    </w:p>
    <w:p w:rsidR="002A2C7A" w:rsidRDefault="002A2C7A" w:rsidP="00F70E49">
      <w:pPr>
        <w:ind w:firstLine="708"/>
        <w:jc w:val="both"/>
        <w:rPr>
          <w:b/>
          <w:sz w:val="28"/>
          <w:szCs w:val="28"/>
          <w:lang w:val="uk-UA"/>
        </w:rPr>
      </w:pPr>
    </w:p>
    <w:p w:rsidR="00F70E49" w:rsidRDefault="00F70E49" w:rsidP="00F70E49">
      <w:pPr>
        <w:ind w:firstLine="708"/>
        <w:jc w:val="both"/>
        <w:rPr>
          <w:bCs/>
          <w:sz w:val="28"/>
          <w:szCs w:val="28"/>
          <w:lang w:val="uk-UA"/>
        </w:rPr>
      </w:pPr>
      <w:r>
        <w:rPr>
          <w:b/>
          <w:sz w:val="28"/>
          <w:szCs w:val="28"/>
          <w:lang w:val="uk-UA"/>
        </w:rPr>
        <w:t>мережа газопостачання</w:t>
      </w:r>
      <w:r>
        <w:rPr>
          <w:bCs/>
          <w:sz w:val="28"/>
          <w:szCs w:val="28"/>
          <w:lang w:val="uk-UA"/>
        </w:rPr>
        <w:t xml:space="preserve"> – окремий трубопровід (або сукупність трубопроводів) та пов'язані з ним єдиним технологічним процесом об'єкти, за допомогою яких здійснюється постачання природного газу споживачам;</w:t>
      </w:r>
    </w:p>
    <w:p w:rsidR="00F70E49" w:rsidRDefault="00F70E49" w:rsidP="00F70E49">
      <w:pPr>
        <w:ind w:firstLine="708"/>
        <w:jc w:val="both"/>
        <w:rPr>
          <w:b/>
          <w:sz w:val="28"/>
          <w:szCs w:val="28"/>
          <w:lang w:val="uk-UA"/>
        </w:rPr>
      </w:pPr>
      <w:r>
        <w:rPr>
          <w:b/>
          <w:sz w:val="28"/>
          <w:szCs w:val="28"/>
          <w:lang w:val="uk-UA"/>
        </w:rPr>
        <w:t>газорозподільні мережі (розподільні газопроводи)</w:t>
      </w:r>
      <w:r>
        <w:rPr>
          <w:bCs/>
          <w:sz w:val="28"/>
          <w:szCs w:val="28"/>
          <w:lang w:val="uk-UA"/>
        </w:rPr>
        <w:t xml:space="preserve"> - майновий виробничий комплекс, який складається з організаційно і технічно пов’язаних об’єктів, призначених для транспортування газу від газорозподільних станцій до споживачів; </w:t>
      </w:r>
    </w:p>
    <w:p w:rsidR="00F70E49" w:rsidRDefault="00F70E49" w:rsidP="00F70E49">
      <w:pPr>
        <w:ind w:firstLine="708"/>
        <w:jc w:val="both"/>
        <w:rPr>
          <w:b/>
          <w:sz w:val="28"/>
          <w:szCs w:val="28"/>
          <w:lang w:val="uk-UA"/>
        </w:rPr>
      </w:pPr>
      <w:r>
        <w:rPr>
          <w:b/>
          <w:sz w:val="28"/>
          <w:szCs w:val="28"/>
          <w:lang w:val="uk-UA"/>
        </w:rPr>
        <w:t>водопровідна мережа</w:t>
      </w:r>
      <w:r>
        <w:rPr>
          <w:bCs/>
          <w:sz w:val="28"/>
          <w:szCs w:val="28"/>
          <w:lang w:val="uk-UA"/>
        </w:rPr>
        <w:t xml:space="preserve"> - система трубопроводів, відповідних споруд та устаткування для розподілу і подачі питної води споживачам;</w:t>
      </w:r>
    </w:p>
    <w:p w:rsidR="00F70E49" w:rsidRDefault="00F70E49" w:rsidP="00F70E49">
      <w:pPr>
        <w:ind w:firstLine="708"/>
        <w:jc w:val="both"/>
        <w:rPr>
          <w:b/>
          <w:sz w:val="28"/>
          <w:szCs w:val="28"/>
          <w:lang w:val="uk-UA"/>
        </w:rPr>
      </w:pPr>
      <w:r>
        <w:rPr>
          <w:b/>
          <w:sz w:val="28"/>
          <w:szCs w:val="28"/>
          <w:lang w:val="uk-UA"/>
        </w:rPr>
        <w:t>каналізація</w:t>
      </w:r>
      <w:r>
        <w:rPr>
          <w:bCs/>
          <w:sz w:val="28"/>
          <w:szCs w:val="28"/>
          <w:lang w:val="uk-UA"/>
        </w:rPr>
        <w:t xml:space="preserve"> - сукупність споруд та мереж, призначених для відведення та очищення стічних вод;</w:t>
      </w:r>
    </w:p>
    <w:p w:rsidR="00F70E49" w:rsidRDefault="00F70E49" w:rsidP="00F70E49">
      <w:pPr>
        <w:ind w:firstLine="708"/>
        <w:jc w:val="both"/>
        <w:rPr>
          <w:b/>
          <w:sz w:val="28"/>
          <w:szCs w:val="28"/>
          <w:lang w:val="uk-UA"/>
        </w:rPr>
      </w:pPr>
      <w:r>
        <w:rPr>
          <w:b/>
          <w:sz w:val="28"/>
          <w:szCs w:val="28"/>
          <w:lang w:val="uk-UA"/>
        </w:rPr>
        <w:t>об’єкт енергетики</w:t>
      </w:r>
      <w:r>
        <w:rPr>
          <w:bCs/>
          <w:sz w:val="28"/>
          <w:szCs w:val="28"/>
          <w:lang w:val="uk-UA"/>
        </w:rPr>
        <w:t xml:space="preserve"> –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F70E49" w:rsidRDefault="00F70E49" w:rsidP="00F70E49">
      <w:pPr>
        <w:ind w:firstLine="708"/>
        <w:jc w:val="both"/>
        <w:rPr>
          <w:b/>
          <w:sz w:val="28"/>
          <w:szCs w:val="28"/>
          <w:lang w:val="uk-UA"/>
        </w:rPr>
      </w:pPr>
      <w:r>
        <w:rPr>
          <w:b/>
          <w:sz w:val="28"/>
          <w:szCs w:val="28"/>
          <w:lang w:val="uk-UA"/>
        </w:rPr>
        <w:t>об’єкт передачі електричної енергії</w:t>
      </w:r>
      <w:r>
        <w:rPr>
          <w:bCs/>
          <w:sz w:val="28"/>
          <w:szCs w:val="28"/>
          <w:lang w:val="uk-UA"/>
        </w:rPr>
        <w:t xml:space="preserve"> – повітряні та кабельні лінії електропередачі, трансформаторні підстанції, розподільні пункти та пристрої;</w:t>
      </w:r>
    </w:p>
    <w:p w:rsidR="00F70E49" w:rsidRDefault="00F70E49" w:rsidP="00F70E49">
      <w:pPr>
        <w:ind w:firstLine="708"/>
        <w:jc w:val="both"/>
        <w:rPr>
          <w:b/>
          <w:sz w:val="28"/>
          <w:szCs w:val="28"/>
          <w:lang w:val="uk-UA"/>
        </w:rPr>
      </w:pPr>
      <w:r>
        <w:rPr>
          <w:b/>
          <w:sz w:val="28"/>
          <w:szCs w:val="28"/>
          <w:lang w:val="uk-UA"/>
        </w:rPr>
        <w:t>трансформаторна підстанція</w:t>
      </w:r>
      <w:r>
        <w:rPr>
          <w:bCs/>
          <w:sz w:val="28"/>
          <w:szCs w:val="28"/>
          <w:lang w:val="uk-UA"/>
        </w:rPr>
        <w:t xml:space="preserve"> – електрична установка відкритого або закритого типу, призначена для розподілу або перетворення електричної енергії;</w:t>
      </w:r>
    </w:p>
    <w:p w:rsidR="00F70E49" w:rsidRDefault="00F70E49" w:rsidP="00F70E49">
      <w:pPr>
        <w:ind w:firstLine="708"/>
        <w:jc w:val="both"/>
        <w:rPr>
          <w:sz w:val="28"/>
          <w:szCs w:val="28"/>
          <w:lang w:val="uk-UA"/>
        </w:rPr>
      </w:pPr>
      <w:r>
        <w:rPr>
          <w:b/>
          <w:sz w:val="28"/>
          <w:szCs w:val="28"/>
          <w:lang w:val="uk-UA"/>
        </w:rPr>
        <w:t>зберігачі</w:t>
      </w:r>
      <w:r>
        <w:rPr>
          <w:bCs/>
          <w:sz w:val="28"/>
          <w:szCs w:val="28"/>
          <w:lang w:val="uk-UA"/>
        </w:rPr>
        <w:t xml:space="preserve"> – підприємства, установи, організації всіх форм власності, фізичні особи, фізичні особи – підприємці, з якими Управління комунальної власності міської ради уклало договір зберігання безхазяйного майна, відумерлої спадщини.</w:t>
      </w:r>
    </w:p>
    <w:p w:rsidR="00F70E49" w:rsidRDefault="00F70E49" w:rsidP="00F70E49">
      <w:pPr>
        <w:ind w:firstLine="708"/>
        <w:jc w:val="both"/>
        <w:rPr>
          <w:color w:val="1C1C1C"/>
          <w:sz w:val="28"/>
          <w:szCs w:val="28"/>
          <w:lang w:val="uk-UA"/>
        </w:rPr>
      </w:pPr>
      <w:r>
        <w:rPr>
          <w:sz w:val="28"/>
          <w:szCs w:val="28"/>
          <w:lang w:val="uk-UA"/>
        </w:rPr>
        <w:t>Інші терміни вживаються у значенні, визначеному чинним законодавством України.</w:t>
      </w:r>
    </w:p>
    <w:p w:rsidR="00F70E49" w:rsidRDefault="00F70E49" w:rsidP="00F70E49">
      <w:pPr>
        <w:jc w:val="both"/>
        <w:rPr>
          <w:color w:val="1C1C1C"/>
          <w:sz w:val="28"/>
          <w:szCs w:val="28"/>
          <w:lang w:val="uk-UA"/>
        </w:rPr>
      </w:pPr>
      <w:r>
        <w:rPr>
          <w:color w:val="1C1C1C"/>
          <w:sz w:val="28"/>
          <w:szCs w:val="28"/>
          <w:lang w:val="uk-UA"/>
        </w:rPr>
        <w:t xml:space="preserve">3.Органом, уповноваженим здійснювати організацію правової роботи із передачі майна, що має ознаки безхазяйного, </w:t>
      </w:r>
      <w:r>
        <w:rPr>
          <w:bCs/>
          <w:sz w:val="28"/>
          <w:szCs w:val="28"/>
          <w:lang w:val="uk-UA"/>
        </w:rPr>
        <w:t>відумерлої спадщини</w:t>
      </w:r>
      <w:r>
        <w:rPr>
          <w:color w:val="1C1C1C"/>
          <w:sz w:val="28"/>
          <w:szCs w:val="28"/>
          <w:lang w:val="uk-UA"/>
        </w:rPr>
        <w:t xml:space="preserve"> до комунальної власності міської територіальної громади, включаючи забезпечення зберігання до моменту прийняття майна до комунальної власності; роботи щодо виявлення, проведення попередньої оцінки та ведення </w:t>
      </w:r>
      <w:r w:rsidRPr="00D91E98">
        <w:rPr>
          <w:sz w:val="28"/>
          <w:szCs w:val="28"/>
          <w:lang w:val="uk-UA"/>
        </w:rPr>
        <w:t>обліку майна, що має ознаки безхазяйного,</w:t>
      </w:r>
      <w:r w:rsidRPr="00D91E98">
        <w:rPr>
          <w:bCs/>
          <w:sz w:val="28"/>
          <w:szCs w:val="28"/>
          <w:lang w:val="uk-UA"/>
        </w:rPr>
        <w:t xml:space="preserve"> відумерлої спадщини,</w:t>
      </w:r>
      <w:r w:rsidRPr="00D91E98">
        <w:rPr>
          <w:sz w:val="28"/>
          <w:szCs w:val="28"/>
          <w:lang w:val="uk-UA"/>
        </w:rPr>
        <w:t xml:space="preserve"> є </w:t>
      </w:r>
      <w:r>
        <w:rPr>
          <w:sz w:val="28"/>
          <w:szCs w:val="28"/>
          <w:lang w:val="uk-UA"/>
        </w:rPr>
        <w:t xml:space="preserve">відділ житлово- комунального господарства, благоустрою, комунальної власності, торгівельного обслуговування, будівництва, транспорту і зв’язку, містобудування та архітектури </w:t>
      </w:r>
      <w:r w:rsidRPr="00D91E98">
        <w:rPr>
          <w:sz w:val="28"/>
          <w:szCs w:val="28"/>
          <w:lang w:val="uk-UA"/>
        </w:rPr>
        <w:t xml:space="preserve"> </w:t>
      </w:r>
      <w:r w:rsidRPr="00D91E98">
        <w:rPr>
          <w:sz w:val="28"/>
          <w:szCs w:val="28"/>
          <w:lang w:val="uk-UA" w:eastAsia="uk-UA"/>
        </w:rPr>
        <w:t>Кам’янсько-Дніпровської міської ради</w:t>
      </w:r>
      <w:r w:rsidRPr="00D91E98">
        <w:rPr>
          <w:sz w:val="28"/>
          <w:szCs w:val="28"/>
          <w:lang w:val="uk-UA"/>
        </w:rPr>
        <w:t xml:space="preserve"> (надалі – уповноважений</w:t>
      </w:r>
      <w:r>
        <w:rPr>
          <w:color w:val="1C1C1C"/>
          <w:sz w:val="28"/>
          <w:szCs w:val="28"/>
          <w:lang w:val="uk-UA"/>
        </w:rPr>
        <w:t xml:space="preserve"> орган).</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4.Внесення змін та доповнень до цього Положення у випадку прийняття законодавчих актів, в результаті яких може виникнути неузгодженість окремих положень цього Положення з діючим законодавством, здійснюється рішенням міської ради.</w:t>
      </w:r>
      <w:r w:rsidR="002A2C7A">
        <w:rPr>
          <w:color w:val="1C1C1C"/>
          <w:sz w:val="28"/>
          <w:szCs w:val="28"/>
          <w:lang w:val="uk-UA"/>
        </w:rPr>
        <w:t xml:space="preserve"> </w:t>
      </w:r>
      <w:r>
        <w:rPr>
          <w:color w:val="1C1C1C"/>
          <w:sz w:val="28"/>
          <w:szCs w:val="28"/>
          <w:lang w:val="uk-UA"/>
        </w:rPr>
        <w:t>Пропозиції про внесення змін і доповнень до Положення підлягають обов’язковому розгляду юридичним відділом міської ради, який за наслідками розгляду складає відповідні висновки.</w:t>
      </w:r>
    </w:p>
    <w:p w:rsidR="002A2C7A" w:rsidRDefault="002A2C7A" w:rsidP="00F70E49">
      <w:pPr>
        <w:tabs>
          <w:tab w:val="left" w:pos="0"/>
          <w:tab w:val="left" w:pos="1276"/>
        </w:tabs>
        <w:jc w:val="both"/>
        <w:rPr>
          <w:color w:val="1C1C1C"/>
          <w:sz w:val="28"/>
          <w:szCs w:val="28"/>
          <w:lang w:val="uk-UA"/>
        </w:rPr>
      </w:pPr>
    </w:p>
    <w:p w:rsidR="002A2C7A" w:rsidRPr="004218E1" w:rsidRDefault="002A2C7A" w:rsidP="00F70E49">
      <w:pPr>
        <w:tabs>
          <w:tab w:val="left" w:pos="0"/>
          <w:tab w:val="left" w:pos="1276"/>
        </w:tabs>
        <w:jc w:val="both"/>
        <w:rPr>
          <w:color w:val="1C1C1C"/>
          <w:sz w:val="28"/>
          <w:szCs w:val="28"/>
          <w:lang w:val="uk-UA"/>
        </w:rPr>
      </w:pPr>
    </w:p>
    <w:p w:rsidR="00F70E49" w:rsidRDefault="00F70E49" w:rsidP="00F70E49">
      <w:pPr>
        <w:ind w:firstLine="750"/>
        <w:jc w:val="both"/>
        <w:rPr>
          <w:b/>
          <w:sz w:val="28"/>
          <w:szCs w:val="28"/>
          <w:lang w:val="uk-UA"/>
        </w:rPr>
      </w:pPr>
    </w:p>
    <w:p w:rsidR="00F70E49" w:rsidRDefault="00F70E49" w:rsidP="00F70E49">
      <w:pPr>
        <w:jc w:val="center"/>
        <w:rPr>
          <w:iCs/>
          <w:sz w:val="28"/>
          <w:szCs w:val="28"/>
          <w:lang w:val="uk-UA"/>
        </w:rPr>
      </w:pPr>
      <w:r>
        <w:rPr>
          <w:b/>
          <w:iCs/>
          <w:sz w:val="28"/>
          <w:szCs w:val="28"/>
          <w:lang w:val="uk-UA"/>
        </w:rPr>
        <w:t>ІІ. Виявлення нерухомого майна, що має ознаки безхазяйного, відумерлої спадщини та взяття його на облік</w:t>
      </w:r>
    </w:p>
    <w:p w:rsidR="00F70E49" w:rsidRDefault="00F70E49" w:rsidP="00F70E49">
      <w:pPr>
        <w:jc w:val="center"/>
        <w:rPr>
          <w:iCs/>
          <w:sz w:val="28"/>
          <w:szCs w:val="28"/>
          <w:lang w:val="uk-UA"/>
        </w:rPr>
      </w:pP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1.Комунальні підприємства, установи, організації, яким стало відомо про розташоване на території </w:t>
      </w:r>
      <w:r>
        <w:rPr>
          <w:sz w:val="28"/>
          <w:szCs w:val="28"/>
          <w:lang w:val="uk-UA" w:eastAsia="uk-UA"/>
        </w:rPr>
        <w:t>Кам’янсько-Дніпровської міської ради</w:t>
      </w:r>
      <w:r>
        <w:rPr>
          <w:color w:val="1C1C1C"/>
          <w:sz w:val="28"/>
          <w:szCs w:val="28"/>
          <w:lang w:val="uk-UA"/>
        </w:rPr>
        <w:t xml:space="preserve"> майно, яке не має власника або власник якого невідомий, зобов’язані повідомити про це уповноважений орган.</w:t>
      </w:r>
    </w:p>
    <w:p w:rsidR="00F70E49" w:rsidRDefault="00F70E49" w:rsidP="00F70E49">
      <w:pPr>
        <w:tabs>
          <w:tab w:val="left" w:pos="0"/>
          <w:tab w:val="left" w:pos="360"/>
          <w:tab w:val="left" w:pos="1276"/>
        </w:tabs>
        <w:jc w:val="both"/>
        <w:rPr>
          <w:sz w:val="28"/>
          <w:szCs w:val="28"/>
          <w:lang w:val="uk-UA"/>
        </w:rPr>
      </w:pPr>
      <w:r>
        <w:rPr>
          <w:color w:val="1C1C1C"/>
          <w:sz w:val="28"/>
          <w:szCs w:val="28"/>
          <w:lang w:val="uk-UA"/>
        </w:rPr>
        <w:t xml:space="preserve">2. Крім цього, інформація щодо нерухомого майна, що має ознаки безхазяйного, </w:t>
      </w:r>
      <w:r>
        <w:rPr>
          <w:bCs/>
          <w:sz w:val="28"/>
          <w:szCs w:val="28"/>
          <w:lang w:val="uk-UA"/>
        </w:rPr>
        <w:t>відумерлої спадщини</w:t>
      </w:r>
      <w:r>
        <w:rPr>
          <w:color w:val="1C1C1C"/>
          <w:sz w:val="28"/>
          <w:szCs w:val="28"/>
          <w:lang w:val="uk-UA"/>
        </w:rPr>
        <w:t xml:space="preserve"> може надходити до уповноваженого органу від посадових осіб уповноваженого органу. Підставою для початку процедури обліку безхазяйного нерухомого майна (речі) також є рішення суду про скасування права власності на неї, рішення суду про визнання </w:t>
      </w:r>
      <w:r>
        <w:rPr>
          <w:bCs/>
          <w:sz w:val="28"/>
          <w:szCs w:val="28"/>
          <w:lang w:val="uk-UA"/>
        </w:rPr>
        <w:t>відумерлої спадщини</w:t>
      </w:r>
      <w:r>
        <w:rPr>
          <w:color w:val="1C1C1C"/>
          <w:sz w:val="28"/>
          <w:szCs w:val="28"/>
          <w:lang w:val="uk-UA"/>
        </w:rPr>
        <w:t>.</w:t>
      </w:r>
    </w:p>
    <w:p w:rsidR="00F70E49" w:rsidRDefault="00F70E49" w:rsidP="00F70E49">
      <w:pPr>
        <w:tabs>
          <w:tab w:val="left" w:pos="1276"/>
        </w:tabs>
        <w:jc w:val="both"/>
        <w:rPr>
          <w:color w:val="1C1C1C"/>
          <w:sz w:val="28"/>
          <w:szCs w:val="28"/>
          <w:lang w:val="uk-UA"/>
        </w:rPr>
      </w:pPr>
      <w:r>
        <w:rPr>
          <w:sz w:val="28"/>
          <w:szCs w:val="28"/>
          <w:lang w:val="uk-UA"/>
        </w:rPr>
        <w:t xml:space="preserve">3. У разі отримання інформації від осіб, вказаних в пунктах  2.1. та 2.2. цього Положення, посадова особа уповноваженого органу отримує інформаційну довідку щодо можливого власника майна шляхом звернення до державного реєстратора </w:t>
      </w:r>
      <w:r>
        <w:rPr>
          <w:bCs/>
          <w:sz w:val="28"/>
          <w:szCs w:val="28"/>
        </w:rPr>
        <w:t>речових</w:t>
      </w:r>
      <w:r>
        <w:rPr>
          <w:sz w:val="28"/>
          <w:szCs w:val="28"/>
        </w:rPr>
        <w:t xml:space="preserve"> </w:t>
      </w:r>
      <w:r>
        <w:rPr>
          <w:bCs/>
          <w:sz w:val="28"/>
          <w:szCs w:val="28"/>
        </w:rPr>
        <w:t>прав на нерухоме майно</w:t>
      </w:r>
      <w:r>
        <w:rPr>
          <w:bCs/>
          <w:sz w:val="28"/>
          <w:szCs w:val="28"/>
          <w:lang w:val="uk-UA"/>
        </w:rPr>
        <w:t xml:space="preserve"> або нотаріуса.</w:t>
      </w:r>
    </w:p>
    <w:p w:rsidR="00F70E49" w:rsidRDefault="00F70E49" w:rsidP="00F70E49">
      <w:pPr>
        <w:tabs>
          <w:tab w:val="left" w:pos="0"/>
          <w:tab w:val="left" w:pos="360"/>
          <w:tab w:val="left" w:pos="1276"/>
        </w:tabs>
        <w:jc w:val="both"/>
        <w:rPr>
          <w:color w:val="1C1C1C"/>
          <w:sz w:val="28"/>
          <w:szCs w:val="28"/>
          <w:lang w:val="uk-UA"/>
        </w:rPr>
      </w:pPr>
      <w:r>
        <w:rPr>
          <w:color w:val="1C1C1C"/>
          <w:sz w:val="28"/>
          <w:szCs w:val="28"/>
          <w:lang w:val="uk-UA"/>
        </w:rPr>
        <w:t xml:space="preserve">4. Якщо право власності на виявлене нерухоме майно не зареєстроване, уповноваженим органом проводиться обстеження виявлених об’єктів нерухомого майна із складанням акта опису за встановленою формою (додаток1). </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6.Після отримання інформації щодо відсутності власника майна, уповноважений орган забезпечує:</w:t>
      </w:r>
    </w:p>
    <w:p w:rsidR="00F70E49" w:rsidRDefault="00F70E49" w:rsidP="00F70E49">
      <w:pPr>
        <w:numPr>
          <w:ilvl w:val="0"/>
          <w:numId w:val="4"/>
        </w:numPr>
        <w:tabs>
          <w:tab w:val="left" w:pos="0"/>
          <w:tab w:val="left" w:pos="1276"/>
        </w:tabs>
        <w:jc w:val="both"/>
        <w:rPr>
          <w:color w:val="1C1C1C"/>
          <w:sz w:val="28"/>
          <w:szCs w:val="28"/>
          <w:lang w:val="uk-UA"/>
        </w:rPr>
      </w:pPr>
      <w:r>
        <w:rPr>
          <w:color w:val="1C1C1C"/>
          <w:sz w:val="28"/>
          <w:szCs w:val="28"/>
          <w:lang w:val="uk-UA"/>
        </w:rPr>
        <w:t xml:space="preserve"> виготовлення технічної документації на нерухоме майно;</w:t>
      </w:r>
    </w:p>
    <w:p w:rsidR="00F70E49" w:rsidRDefault="00F70E49" w:rsidP="00F70E49">
      <w:pPr>
        <w:numPr>
          <w:ilvl w:val="0"/>
          <w:numId w:val="4"/>
        </w:numPr>
        <w:tabs>
          <w:tab w:val="left" w:pos="0"/>
          <w:tab w:val="left" w:pos="1276"/>
        </w:tabs>
        <w:jc w:val="both"/>
        <w:rPr>
          <w:color w:val="1C1C1C"/>
          <w:sz w:val="28"/>
          <w:szCs w:val="28"/>
          <w:lang w:val="uk-UA"/>
        </w:rPr>
      </w:pPr>
      <w:r>
        <w:rPr>
          <w:color w:val="1C1C1C"/>
          <w:sz w:val="28"/>
          <w:szCs w:val="28"/>
          <w:lang w:val="uk-UA"/>
        </w:rPr>
        <w:t>своєчасне оформлення договору, актів прийому-передачі нерухомого майна;</w:t>
      </w:r>
    </w:p>
    <w:p w:rsidR="00F70E49" w:rsidRDefault="00F70E49" w:rsidP="00F70E49">
      <w:pPr>
        <w:numPr>
          <w:ilvl w:val="0"/>
          <w:numId w:val="4"/>
        </w:numPr>
        <w:tabs>
          <w:tab w:val="left" w:pos="0"/>
          <w:tab w:val="left" w:pos="1276"/>
        </w:tabs>
        <w:jc w:val="both"/>
        <w:rPr>
          <w:color w:val="1C1C1C"/>
          <w:sz w:val="28"/>
          <w:szCs w:val="28"/>
          <w:lang w:val="uk-UA"/>
        </w:rPr>
      </w:pPr>
      <w:r>
        <w:rPr>
          <w:color w:val="1C1C1C"/>
          <w:sz w:val="28"/>
          <w:szCs w:val="28"/>
          <w:lang w:val="uk-UA"/>
        </w:rPr>
        <w:t xml:space="preserve"> доступ до об’єкта техніка;</w:t>
      </w:r>
    </w:p>
    <w:p w:rsidR="00F70E49" w:rsidRDefault="00F70E49" w:rsidP="00F70E49">
      <w:pPr>
        <w:numPr>
          <w:ilvl w:val="0"/>
          <w:numId w:val="4"/>
        </w:numPr>
        <w:tabs>
          <w:tab w:val="left" w:pos="0"/>
          <w:tab w:val="left" w:pos="1276"/>
        </w:tabs>
        <w:jc w:val="both"/>
        <w:rPr>
          <w:color w:val="1C1C1C"/>
          <w:sz w:val="28"/>
          <w:szCs w:val="28"/>
          <w:lang w:val="uk-UA"/>
        </w:rPr>
      </w:pPr>
      <w:r>
        <w:rPr>
          <w:color w:val="1C1C1C"/>
          <w:sz w:val="28"/>
          <w:szCs w:val="28"/>
          <w:lang w:val="uk-UA"/>
        </w:rPr>
        <w:t xml:space="preserve"> оплата виконаних робіт тощо.</w:t>
      </w:r>
    </w:p>
    <w:p w:rsidR="00F70E49" w:rsidRPr="004218E1" w:rsidRDefault="00F70E49" w:rsidP="00F70E49">
      <w:pPr>
        <w:tabs>
          <w:tab w:val="left" w:pos="1276"/>
        </w:tabs>
        <w:jc w:val="both"/>
        <w:rPr>
          <w:bCs/>
          <w:sz w:val="28"/>
          <w:szCs w:val="28"/>
          <w:lang w:val="uk-UA"/>
        </w:rPr>
      </w:pPr>
      <w:r>
        <w:rPr>
          <w:color w:val="1C1C1C"/>
          <w:sz w:val="28"/>
          <w:szCs w:val="28"/>
          <w:lang w:val="uk-UA"/>
        </w:rPr>
        <w:t>Не пізніше, ніж у 10-денний термін після отримання технічної документації на об’єкт нерухомості, уповноважений орган забезпечує підготовку відповідних документів (копії техпаспортів, отримання оригіналів рішень суду</w:t>
      </w:r>
      <w:r w:rsidRPr="002F1AD1">
        <w:rPr>
          <w:color w:val="1C1C1C"/>
          <w:sz w:val="28"/>
          <w:szCs w:val="28"/>
          <w:lang w:val="uk-UA"/>
        </w:rPr>
        <w:t xml:space="preserve">, архівних довідок, копії рішень </w:t>
      </w:r>
      <w:r w:rsidRPr="002F1AD1">
        <w:rPr>
          <w:sz w:val="28"/>
          <w:szCs w:val="28"/>
          <w:lang w:val="uk-UA" w:eastAsia="uk-UA"/>
        </w:rPr>
        <w:t>міської ради</w:t>
      </w:r>
      <w:r w:rsidRPr="002F1AD1">
        <w:rPr>
          <w:color w:val="1C1C1C"/>
          <w:sz w:val="28"/>
          <w:szCs w:val="28"/>
          <w:lang w:val="uk-UA"/>
        </w:rPr>
        <w:t xml:space="preserve"> та виконавчого комітету тощо), звертається </w:t>
      </w:r>
      <w:r w:rsidRPr="002F1AD1">
        <w:rPr>
          <w:sz w:val="28"/>
          <w:szCs w:val="28"/>
          <w:lang w:val="uk-UA"/>
        </w:rPr>
        <w:t xml:space="preserve">до державного реєстратора </w:t>
      </w:r>
      <w:r w:rsidRPr="002F1AD1">
        <w:rPr>
          <w:bCs/>
          <w:sz w:val="28"/>
          <w:szCs w:val="28"/>
          <w:lang w:val="uk-UA"/>
        </w:rPr>
        <w:t>речових</w:t>
      </w:r>
      <w:r w:rsidRPr="002F1AD1">
        <w:rPr>
          <w:sz w:val="28"/>
          <w:szCs w:val="28"/>
          <w:lang w:val="uk-UA"/>
        </w:rPr>
        <w:t xml:space="preserve"> </w:t>
      </w:r>
      <w:r w:rsidRPr="002F1AD1">
        <w:rPr>
          <w:bCs/>
          <w:sz w:val="28"/>
          <w:szCs w:val="28"/>
          <w:lang w:val="uk-UA"/>
        </w:rPr>
        <w:t xml:space="preserve">прав на нерухоме майно або нотаріуса </w:t>
      </w:r>
      <w:r w:rsidRPr="002F1AD1">
        <w:rPr>
          <w:color w:val="1C1C1C"/>
          <w:sz w:val="28"/>
          <w:szCs w:val="28"/>
          <w:lang w:val="uk-UA"/>
        </w:rPr>
        <w:t>із заявою про взяття на облік безхазяйного нерухомого майна та забезпечує отримання витягу із Державного реєстру речових прав.</w:t>
      </w:r>
      <w:r>
        <w:rPr>
          <w:color w:val="1C1C1C"/>
          <w:sz w:val="28"/>
          <w:szCs w:val="28"/>
          <w:lang w:val="uk-UA"/>
        </w:rPr>
        <w:t xml:space="preserve"> </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7.У разі отримання витягу з Державного реєстру речових прав про взяття на облік безхазяйного нерухомого майна, відумерлої спадщини уповноважений орган протягом 14 робочих днів забезпечує оприлюднення оголошення про взяття на облік безхазяйної нерухомої речі в друкованих засобах масової інформації, із зазначенням опису об’єкта нерухомості, місця його знаходження, дати реєстрації, назви органу реєстрації, відповідно до вимог частини другої статті 335 Цивільного кодексу України.</w:t>
      </w:r>
    </w:p>
    <w:p w:rsidR="002A2C7A" w:rsidRDefault="002A2C7A" w:rsidP="00F70E49">
      <w:pPr>
        <w:tabs>
          <w:tab w:val="left" w:pos="0"/>
          <w:tab w:val="left" w:pos="1276"/>
        </w:tabs>
        <w:jc w:val="both"/>
        <w:rPr>
          <w:color w:val="1C1C1C"/>
          <w:sz w:val="28"/>
          <w:szCs w:val="28"/>
          <w:lang w:val="uk-UA"/>
        </w:rPr>
      </w:pPr>
    </w:p>
    <w:p w:rsidR="002A2C7A" w:rsidRDefault="002A2C7A" w:rsidP="00F70E49">
      <w:pPr>
        <w:tabs>
          <w:tab w:val="left" w:pos="0"/>
          <w:tab w:val="left" w:pos="1276"/>
        </w:tabs>
        <w:jc w:val="both"/>
        <w:rPr>
          <w:color w:val="1C1C1C"/>
          <w:sz w:val="28"/>
          <w:szCs w:val="28"/>
          <w:lang w:val="uk-UA"/>
        </w:rPr>
      </w:pPr>
    </w:p>
    <w:p w:rsidR="00F70E49" w:rsidRDefault="00F70E49" w:rsidP="00F70E49">
      <w:pPr>
        <w:tabs>
          <w:tab w:val="left" w:pos="0"/>
          <w:tab w:val="left" w:pos="1276"/>
        </w:tabs>
        <w:ind w:left="709"/>
        <w:jc w:val="both"/>
        <w:rPr>
          <w:color w:val="1C1C1C"/>
          <w:sz w:val="28"/>
          <w:szCs w:val="28"/>
          <w:lang w:val="uk-UA"/>
        </w:rPr>
      </w:pPr>
    </w:p>
    <w:p w:rsidR="00F70E49" w:rsidRDefault="00F70E49" w:rsidP="00F70E49">
      <w:pPr>
        <w:tabs>
          <w:tab w:val="left" w:pos="0"/>
          <w:tab w:val="left" w:pos="1276"/>
        </w:tabs>
        <w:jc w:val="both"/>
        <w:rPr>
          <w:sz w:val="28"/>
          <w:szCs w:val="28"/>
          <w:lang w:val="uk-UA"/>
        </w:rPr>
      </w:pPr>
      <w:r>
        <w:rPr>
          <w:color w:val="1C1C1C"/>
          <w:sz w:val="28"/>
          <w:szCs w:val="28"/>
          <w:lang w:val="uk-UA"/>
        </w:rPr>
        <w:t xml:space="preserve">8.Проведення технічної інвентаризації безхазяйного нерухомого майна, отримання оригіналів рішень суду та інші необхідні витрати здійснюється за рахунок </w:t>
      </w:r>
      <w:r>
        <w:rPr>
          <w:sz w:val="28"/>
          <w:szCs w:val="28"/>
          <w:lang w:val="uk-UA" w:eastAsia="uk-UA"/>
        </w:rPr>
        <w:t>Кам’янсько-Дніпровської міської ради</w:t>
      </w:r>
      <w:r>
        <w:rPr>
          <w:color w:val="1C1C1C"/>
          <w:sz w:val="28"/>
          <w:szCs w:val="28"/>
          <w:lang w:val="uk-UA"/>
        </w:rPr>
        <w:t>.</w:t>
      </w:r>
    </w:p>
    <w:p w:rsidR="00F70E49" w:rsidRDefault="00F70E49" w:rsidP="00F70E49">
      <w:pPr>
        <w:ind w:firstLine="750"/>
        <w:jc w:val="both"/>
        <w:rPr>
          <w:sz w:val="28"/>
          <w:szCs w:val="28"/>
          <w:lang w:val="uk-UA"/>
        </w:rPr>
      </w:pPr>
    </w:p>
    <w:p w:rsidR="00F70E49" w:rsidRDefault="00F70E49" w:rsidP="00F70E49">
      <w:pPr>
        <w:jc w:val="both"/>
        <w:rPr>
          <w:sz w:val="28"/>
          <w:szCs w:val="28"/>
          <w:lang w:val="uk-UA"/>
        </w:rPr>
      </w:pPr>
      <w:r>
        <w:rPr>
          <w:b/>
          <w:iCs/>
          <w:sz w:val="28"/>
          <w:szCs w:val="28"/>
          <w:lang w:val="uk-UA"/>
        </w:rPr>
        <w:t>ІІІ.</w:t>
      </w:r>
      <w:r>
        <w:rPr>
          <w:iCs/>
          <w:sz w:val="28"/>
          <w:szCs w:val="28"/>
          <w:lang w:val="uk-UA"/>
        </w:rPr>
        <w:t xml:space="preserve"> </w:t>
      </w:r>
      <w:r>
        <w:rPr>
          <w:b/>
          <w:iCs/>
          <w:sz w:val="28"/>
          <w:szCs w:val="28"/>
          <w:lang w:val="uk-UA"/>
        </w:rPr>
        <w:t xml:space="preserve">Прийняття безхазяйного нерухомого майна, </w:t>
      </w:r>
      <w:r w:rsidRPr="00965253">
        <w:rPr>
          <w:b/>
          <w:bCs/>
          <w:sz w:val="28"/>
          <w:szCs w:val="28"/>
          <w:lang w:val="uk-UA"/>
        </w:rPr>
        <w:t>відумерлої спадщини</w:t>
      </w:r>
      <w:r>
        <w:rPr>
          <w:b/>
          <w:iCs/>
          <w:sz w:val="28"/>
          <w:szCs w:val="28"/>
          <w:lang w:val="uk-UA"/>
        </w:rPr>
        <w:t xml:space="preserve"> до комунальної власності</w:t>
      </w:r>
      <w:r w:rsidRPr="00965253">
        <w:rPr>
          <w:sz w:val="28"/>
          <w:szCs w:val="28"/>
          <w:lang w:val="uk-UA"/>
        </w:rPr>
        <w:t xml:space="preserve"> </w:t>
      </w:r>
      <w:r w:rsidRPr="00965253">
        <w:rPr>
          <w:b/>
          <w:sz w:val="28"/>
          <w:szCs w:val="28"/>
          <w:lang w:val="uk-UA"/>
        </w:rPr>
        <w:t>Кам’янсько-Дніпровської міської ради</w:t>
      </w:r>
    </w:p>
    <w:p w:rsidR="00F70E49" w:rsidRDefault="00F70E49" w:rsidP="00F70E49">
      <w:pPr>
        <w:ind w:left="750"/>
        <w:rPr>
          <w:i/>
          <w:iCs/>
          <w:sz w:val="28"/>
          <w:szCs w:val="28"/>
          <w:lang w:val="uk-UA"/>
        </w:rPr>
      </w:pP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1.Після спливу одного року з дня взяття на облік нерухомого майна (речі), яке має ознаки безхазяйного, відумерлої спадщини  та подання оголошення про взяття на облік, юридичний відділ </w:t>
      </w:r>
      <w:r>
        <w:rPr>
          <w:sz w:val="28"/>
          <w:szCs w:val="28"/>
          <w:lang w:val="uk-UA" w:eastAsia="uk-UA"/>
        </w:rPr>
        <w:t>міської ради</w:t>
      </w:r>
      <w:r>
        <w:rPr>
          <w:color w:val="1C1C1C"/>
          <w:sz w:val="28"/>
          <w:szCs w:val="28"/>
          <w:lang w:val="uk-UA"/>
        </w:rPr>
        <w:t xml:space="preserve"> звертається до суду з позовною заявою щодо передачі цього майна до комунальної власності </w:t>
      </w:r>
      <w:r>
        <w:rPr>
          <w:sz w:val="28"/>
          <w:szCs w:val="28"/>
          <w:lang w:val="uk-UA" w:eastAsia="uk-UA"/>
        </w:rPr>
        <w:t>Кам’янсько-Дніпровської міської ради</w:t>
      </w:r>
      <w:r>
        <w:rPr>
          <w:color w:val="1C1C1C"/>
          <w:sz w:val="28"/>
          <w:szCs w:val="28"/>
          <w:lang w:val="uk-UA"/>
        </w:rPr>
        <w:t xml:space="preserve"> (частина 2 статті 335 Цивільного кодексу України).</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2. У випадках,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постановкою на облік та зберіганням цього майна. Повернення майна власникові провадиться після проведення уповноваженим органом відповідної перевірки та підтвердження права власності заявника на це майно.</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3.Після набрання законної сили рішенням суду про передачу нерухомого майна, </w:t>
      </w:r>
      <w:r>
        <w:rPr>
          <w:bCs/>
          <w:sz w:val="28"/>
          <w:szCs w:val="28"/>
          <w:lang w:val="uk-UA"/>
        </w:rPr>
        <w:t>відумерлої спадщини</w:t>
      </w:r>
      <w:r>
        <w:rPr>
          <w:color w:val="1C1C1C"/>
          <w:sz w:val="28"/>
          <w:szCs w:val="28"/>
          <w:lang w:val="uk-UA"/>
        </w:rPr>
        <w:t xml:space="preserve"> до комунальної власності </w:t>
      </w:r>
      <w:r>
        <w:rPr>
          <w:sz w:val="28"/>
          <w:szCs w:val="28"/>
          <w:lang w:val="uk-UA" w:eastAsia="uk-UA"/>
        </w:rPr>
        <w:t>міської ради</w:t>
      </w:r>
      <w:r>
        <w:rPr>
          <w:color w:val="1C1C1C"/>
          <w:sz w:val="28"/>
          <w:szCs w:val="28"/>
          <w:lang w:val="uk-UA"/>
        </w:rPr>
        <w:t xml:space="preserve"> уповноважений орган забезпечує </w:t>
      </w:r>
      <w:r w:rsidRPr="004218E1">
        <w:rPr>
          <w:b/>
          <w:color w:val="1C1C1C"/>
          <w:sz w:val="28"/>
          <w:szCs w:val="28"/>
          <w:lang w:val="uk-UA"/>
        </w:rPr>
        <w:t>реєстрацію права власності на це майно за територіальною гро</w:t>
      </w:r>
      <w:r w:rsidRPr="004218E1">
        <w:rPr>
          <w:b/>
          <w:color w:val="1C1C1C"/>
          <w:sz w:val="28"/>
          <w:szCs w:val="28"/>
          <w:lang w:val="uk-UA"/>
        </w:rPr>
        <w:softHyphen/>
        <w:t xml:space="preserve">мадою в особі </w:t>
      </w:r>
      <w:r w:rsidRPr="004218E1">
        <w:rPr>
          <w:b/>
          <w:sz w:val="28"/>
          <w:szCs w:val="28"/>
          <w:lang w:val="uk-UA" w:eastAsia="uk-UA"/>
        </w:rPr>
        <w:t>Кам’янсько-Дніпровської міської ради</w:t>
      </w:r>
      <w:r>
        <w:rPr>
          <w:color w:val="1C1C1C"/>
          <w:sz w:val="28"/>
          <w:szCs w:val="28"/>
          <w:lang w:val="uk-UA"/>
        </w:rPr>
        <w:t>.</w:t>
      </w:r>
    </w:p>
    <w:p w:rsidR="00F70E49" w:rsidRDefault="00F70E49" w:rsidP="00F70E49">
      <w:pPr>
        <w:tabs>
          <w:tab w:val="left" w:pos="0"/>
          <w:tab w:val="left" w:pos="1276"/>
        </w:tabs>
        <w:jc w:val="both"/>
        <w:rPr>
          <w:sz w:val="28"/>
          <w:szCs w:val="28"/>
          <w:lang w:val="uk-UA"/>
        </w:rPr>
      </w:pPr>
      <w:r>
        <w:rPr>
          <w:color w:val="1C1C1C"/>
          <w:sz w:val="28"/>
          <w:szCs w:val="28"/>
          <w:lang w:val="uk-UA"/>
        </w:rPr>
        <w:t xml:space="preserve">4.Після реєстрації права власності уповноважений орган, приймає всі необхідні заходи та забезпечує підготовку рішення </w:t>
      </w:r>
      <w:r>
        <w:rPr>
          <w:sz w:val="28"/>
          <w:szCs w:val="28"/>
          <w:lang w:val="uk-UA" w:eastAsia="uk-UA"/>
        </w:rPr>
        <w:t>міської ради</w:t>
      </w:r>
      <w:r>
        <w:rPr>
          <w:color w:val="1C1C1C"/>
          <w:sz w:val="28"/>
          <w:szCs w:val="28"/>
          <w:lang w:val="uk-UA"/>
        </w:rPr>
        <w:t xml:space="preserve"> про передачу нерухомого майна в оренду, господарське відання або оперативне управління, або готує пропозиції щодо включення об’єкта до переліку об’єктів  нерухомого майна, які планується відчужувати.</w:t>
      </w:r>
    </w:p>
    <w:p w:rsidR="00F70E49" w:rsidRDefault="00F70E49" w:rsidP="00F70E49">
      <w:pPr>
        <w:jc w:val="both"/>
        <w:rPr>
          <w:sz w:val="28"/>
          <w:szCs w:val="28"/>
          <w:lang w:val="uk-UA"/>
        </w:rPr>
      </w:pPr>
    </w:p>
    <w:p w:rsidR="00F70E49" w:rsidRPr="00E01937" w:rsidRDefault="00F70E49" w:rsidP="00F70E49">
      <w:pPr>
        <w:ind w:left="142"/>
        <w:jc w:val="both"/>
        <w:rPr>
          <w:b/>
          <w:bCs/>
          <w:i/>
          <w:iCs/>
          <w:sz w:val="28"/>
          <w:szCs w:val="28"/>
          <w:lang w:val="uk-UA"/>
        </w:rPr>
      </w:pPr>
      <w:r>
        <w:rPr>
          <w:b/>
          <w:iCs/>
          <w:sz w:val="28"/>
          <w:szCs w:val="28"/>
          <w:lang w:val="en-US"/>
        </w:rPr>
        <w:t>IV</w:t>
      </w:r>
      <w:r w:rsidRPr="00036B15">
        <w:rPr>
          <w:b/>
          <w:iCs/>
          <w:sz w:val="28"/>
          <w:szCs w:val="28"/>
        </w:rPr>
        <w:t xml:space="preserve">. </w:t>
      </w:r>
      <w:r w:rsidRPr="00E01937">
        <w:rPr>
          <w:b/>
          <w:iCs/>
          <w:sz w:val="28"/>
          <w:szCs w:val="28"/>
          <w:lang w:val="uk-UA"/>
        </w:rPr>
        <w:t>Прийняття до комунальної власності безхазяйного майна, яке відноситься до інженерних мереж, а також окремих об’єктів теплопостачання, енергетики, передачі електричної енергії</w:t>
      </w:r>
    </w:p>
    <w:p w:rsidR="00F70E49" w:rsidRPr="00E01937" w:rsidRDefault="00F70E49" w:rsidP="00F70E49">
      <w:pPr>
        <w:jc w:val="center"/>
        <w:rPr>
          <w:b/>
          <w:bCs/>
          <w:i/>
          <w:iCs/>
          <w:sz w:val="28"/>
          <w:szCs w:val="28"/>
          <w:lang w:val="uk-UA"/>
        </w:rPr>
      </w:pP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1.Підприємства, установи, організації всіх форм власності, які здійснюють експлуатацію, обслуговування інженерних мереж, у випадку виявлення на території населених пунктів </w:t>
      </w:r>
      <w:r>
        <w:rPr>
          <w:sz w:val="28"/>
          <w:szCs w:val="28"/>
          <w:lang w:val="uk-UA" w:eastAsia="uk-UA"/>
        </w:rPr>
        <w:t>Кам’янсько-Дніпровської міської ради</w:t>
      </w:r>
      <w:r>
        <w:rPr>
          <w:color w:val="1C1C1C"/>
          <w:sz w:val="28"/>
          <w:szCs w:val="28"/>
          <w:lang w:val="uk-UA"/>
        </w:rPr>
        <w:t xml:space="preserve"> безхазяйних елементів та частин інженерних мереж, а також окремих об’єктів енергетики, передачі електричної енергії, зобов'язані повідомити про це уповноважений орган міської ради. Інформація може надходити також від об’єднань співвласників багатоквартирних будинків та окремих громадян у письмовій формі.</w:t>
      </w:r>
    </w:p>
    <w:p w:rsidR="00F70E49" w:rsidRDefault="00F70E49" w:rsidP="002A2C7A">
      <w:pPr>
        <w:tabs>
          <w:tab w:val="left" w:pos="0"/>
          <w:tab w:val="left" w:pos="1276"/>
        </w:tabs>
        <w:jc w:val="both"/>
        <w:rPr>
          <w:color w:val="1C1C1C"/>
          <w:sz w:val="28"/>
          <w:szCs w:val="28"/>
          <w:lang w:val="uk-UA"/>
        </w:rPr>
      </w:pPr>
      <w:r>
        <w:rPr>
          <w:color w:val="1C1C1C"/>
          <w:sz w:val="28"/>
          <w:szCs w:val="28"/>
          <w:lang w:val="uk-UA"/>
        </w:rPr>
        <w:t>2.Об’єкти, що належать до нерухомого</w:t>
      </w:r>
    </w:p>
    <w:p w:rsidR="002A2C7A" w:rsidRDefault="00F70E49" w:rsidP="002A2C7A">
      <w:pPr>
        <w:tabs>
          <w:tab w:val="left" w:pos="0"/>
          <w:tab w:val="left" w:pos="1276"/>
        </w:tabs>
        <w:jc w:val="both"/>
        <w:rPr>
          <w:color w:val="1C1C1C"/>
          <w:sz w:val="28"/>
          <w:szCs w:val="28"/>
          <w:lang w:val="uk-UA"/>
        </w:rPr>
      </w:pPr>
      <w:r>
        <w:rPr>
          <w:color w:val="1C1C1C"/>
          <w:sz w:val="28"/>
          <w:szCs w:val="28"/>
          <w:lang w:val="uk-UA"/>
        </w:rPr>
        <w:t>майна, передаються до комунальної власності відповідно до розділів 2, 3 цього Положення. Об’єкти рухомого майна передаються до комунальної власності за</w:t>
      </w:r>
    </w:p>
    <w:p w:rsidR="00F70E49" w:rsidRDefault="00F70E49" w:rsidP="002A2C7A">
      <w:pPr>
        <w:tabs>
          <w:tab w:val="left" w:pos="0"/>
          <w:tab w:val="left" w:pos="1276"/>
        </w:tabs>
        <w:jc w:val="both"/>
        <w:rPr>
          <w:color w:val="1C1C1C"/>
          <w:sz w:val="28"/>
          <w:szCs w:val="28"/>
          <w:lang w:val="uk-UA"/>
        </w:rPr>
      </w:pPr>
      <w:r>
        <w:rPr>
          <w:color w:val="1C1C1C"/>
          <w:sz w:val="28"/>
          <w:szCs w:val="28"/>
          <w:lang w:val="uk-UA"/>
        </w:rPr>
        <w:lastRenderedPageBreak/>
        <w:t>набувальною давністю або в порядку,</w:t>
      </w:r>
      <w:r w:rsidR="002A2C7A">
        <w:rPr>
          <w:color w:val="1C1C1C"/>
          <w:sz w:val="28"/>
          <w:szCs w:val="28"/>
          <w:lang w:val="uk-UA"/>
        </w:rPr>
        <w:t xml:space="preserve"> </w:t>
      </w:r>
      <w:r>
        <w:rPr>
          <w:color w:val="1C1C1C"/>
          <w:sz w:val="28"/>
          <w:szCs w:val="28"/>
          <w:lang w:val="uk-UA"/>
        </w:rPr>
        <w:t xml:space="preserve"> передбаченому ст.. 336 Цивільного кодексу України.</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3.Після отримання інформації уповноважений орган наказом створює комісію із залученням представників підприємств, що надають послуги з централізованого газо-, водо-, електропостачання та централізованого водовідведення за галузевим напрямком, управління інфраструктури </w:t>
      </w:r>
      <w:r>
        <w:rPr>
          <w:sz w:val="28"/>
          <w:szCs w:val="28"/>
          <w:lang w:val="uk-UA" w:eastAsia="uk-UA"/>
        </w:rPr>
        <w:t>міської ради</w:t>
      </w:r>
      <w:r>
        <w:rPr>
          <w:color w:val="1C1C1C"/>
          <w:sz w:val="28"/>
          <w:szCs w:val="28"/>
          <w:lang w:val="uk-UA"/>
        </w:rPr>
        <w:t xml:space="preserve"> і забезпечує обстеження та попередню оцінку об’єкта із складанням відповідного акта за формою, визначеною у додатку 2 до цього Положення.</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4.Комісія здійснює обстеження виявленого об’єкта з віднесенням його до рухомого/нерухомого майна з урахуванням вимог статті 181 Цивільного кодексу України, опис технічних характеристик та попередню оцінку на підставі ліквідаційної вартості, яка визначається на підставі діючих на момент обстеження оптових, заготовчих, закупівельних, здавальних або скупних цін. </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5.Комунальне підприємство, представник якого брав участь у обстеженні, відповідальне за складання технічної документації на об’єкт (опис технічних характеристик, технічна схема тощо), які надаються до уповноваженого органу у термін не більше одного місяця з дня складання акта обстеження.</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6.З метою виявлення власника безхазяйних об’єктів рухомого майна уповноваженим органом забезпечується оприлюднення оголошення на офіційному веб-сайті </w:t>
      </w:r>
      <w:r>
        <w:rPr>
          <w:sz w:val="28"/>
          <w:szCs w:val="28"/>
          <w:lang w:val="uk-UA" w:eastAsia="uk-UA"/>
        </w:rPr>
        <w:t>Кам’янсько-Дніпровської міської ради</w:t>
      </w:r>
      <w:r>
        <w:rPr>
          <w:color w:val="1C1C1C"/>
          <w:sz w:val="28"/>
          <w:szCs w:val="28"/>
          <w:lang w:val="uk-UA"/>
        </w:rPr>
        <w:t>, що містить інформацію про виявлене майно, його місцезнаходження. За необхідності, вживає інші заходи щодо встановлення власника майна, що має ознаки безхазяйного.</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7.У випадку встановлення особи власника безхазяйного рухомого майна уповноважений орган звертається до нього з письмовою заявою щодо відмови від права власності на це майно.</w:t>
      </w:r>
    </w:p>
    <w:p w:rsidR="00F70E49" w:rsidRPr="00B31A88" w:rsidRDefault="00F70E49" w:rsidP="00F70E49">
      <w:pPr>
        <w:tabs>
          <w:tab w:val="left" w:pos="0"/>
          <w:tab w:val="left" w:pos="1276"/>
        </w:tabs>
        <w:jc w:val="both"/>
        <w:rPr>
          <w:color w:val="1C1C1C"/>
          <w:sz w:val="28"/>
          <w:szCs w:val="28"/>
          <w:lang w:val="uk-UA"/>
        </w:rPr>
      </w:pPr>
      <w:r>
        <w:rPr>
          <w:color w:val="1C1C1C"/>
          <w:sz w:val="28"/>
          <w:szCs w:val="28"/>
          <w:lang w:val="uk-UA"/>
        </w:rPr>
        <w:t xml:space="preserve">8.Після отримання письмової відмови власника від безхазяйного рухомого майна, уповноважений орган відповідно до Регламенту </w:t>
      </w:r>
      <w:r>
        <w:rPr>
          <w:sz w:val="28"/>
          <w:szCs w:val="28"/>
          <w:lang w:val="uk-UA" w:eastAsia="uk-UA"/>
        </w:rPr>
        <w:t>Кам’янсько-</w:t>
      </w:r>
      <w:r w:rsidRPr="00B31A88">
        <w:rPr>
          <w:sz w:val="28"/>
          <w:szCs w:val="28"/>
          <w:lang w:val="uk-UA" w:eastAsia="uk-UA"/>
        </w:rPr>
        <w:t>Дніпровської міської ради</w:t>
      </w:r>
      <w:r w:rsidRPr="00B31A88">
        <w:rPr>
          <w:color w:val="1C1C1C"/>
          <w:sz w:val="28"/>
          <w:szCs w:val="28"/>
          <w:lang w:val="uk-UA"/>
        </w:rPr>
        <w:t xml:space="preserve"> готує на чергову сесію міської ради відповідний проект рішення з посиланням на ст. 336 Цивільного кодексу України.</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 xml:space="preserve">9.Якщо власник протягом місяця з дня оприлюднення оголошення не виявив бажання надати відмову від виявленої речі на користь </w:t>
      </w:r>
      <w:r>
        <w:rPr>
          <w:sz w:val="28"/>
          <w:szCs w:val="28"/>
          <w:lang w:val="uk-UA" w:eastAsia="uk-UA"/>
        </w:rPr>
        <w:t>Кам’янсько-Дніпровської міської ради</w:t>
      </w:r>
      <w:r>
        <w:rPr>
          <w:color w:val="1C1C1C"/>
          <w:sz w:val="28"/>
          <w:szCs w:val="28"/>
          <w:lang w:val="uk-UA"/>
        </w:rPr>
        <w:t xml:space="preserve">, та всупереч статті 319 Цивільного кодексу України не здійснює належного утримання майна, що свідчить про його фактичну відмову від майна, останнє приймається до комунальної власності на підставі рішення </w:t>
      </w:r>
      <w:r>
        <w:rPr>
          <w:sz w:val="28"/>
          <w:szCs w:val="28"/>
          <w:lang w:val="uk-UA" w:eastAsia="uk-UA"/>
        </w:rPr>
        <w:t>міської ради</w:t>
      </w:r>
      <w:r>
        <w:rPr>
          <w:color w:val="1C1C1C"/>
          <w:sz w:val="28"/>
          <w:szCs w:val="28"/>
          <w:lang w:val="uk-UA"/>
        </w:rPr>
        <w:t xml:space="preserve"> з посиланням на статті 336, 347 Цивільного кодексу України, з одночасним передаванням його у господарське відання (за необхідності).</w:t>
      </w:r>
    </w:p>
    <w:p w:rsidR="00F70E49" w:rsidRDefault="00F70E49" w:rsidP="00F70E49">
      <w:pPr>
        <w:tabs>
          <w:tab w:val="left" w:pos="0"/>
          <w:tab w:val="left" w:pos="1276"/>
        </w:tabs>
        <w:jc w:val="both"/>
        <w:rPr>
          <w:sz w:val="28"/>
          <w:szCs w:val="28"/>
        </w:rPr>
      </w:pPr>
      <w:r>
        <w:rPr>
          <w:color w:val="1C1C1C"/>
          <w:sz w:val="28"/>
          <w:szCs w:val="28"/>
          <w:lang w:val="uk-UA"/>
        </w:rPr>
        <w:t>10.Подальше володіння, користування і розпорядження майном здійснюється відповідно до чинного законодавства.</w:t>
      </w:r>
    </w:p>
    <w:p w:rsidR="00F70E49" w:rsidRDefault="00F70E49" w:rsidP="00F70E49">
      <w:pPr>
        <w:jc w:val="center"/>
        <w:rPr>
          <w:sz w:val="28"/>
          <w:szCs w:val="28"/>
          <w:lang w:val="uk-UA"/>
        </w:rPr>
      </w:pPr>
    </w:p>
    <w:p w:rsidR="00F70E49" w:rsidRPr="002A2C7A" w:rsidRDefault="00F70E49" w:rsidP="002A2C7A">
      <w:pPr>
        <w:pStyle w:val="ac"/>
        <w:numPr>
          <w:ilvl w:val="0"/>
          <w:numId w:val="5"/>
        </w:numPr>
        <w:ind w:left="1418" w:hanging="338"/>
        <w:jc w:val="center"/>
        <w:rPr>
          <w:sz w:val="28"/>
          <w:szCs w:val="28"/>
          <w:lang w:val="uk-UA"/>
        </w:rPr>
      </w:pPr>
      <w:r w:rsidRPr="002A2C7A">
        <w:rPr>
          <w:b/>
          <w:iCs/>
          <w:sz w:val="28"/>
          <w:szCs w:val="28"/>
          <w:lang w:val="uk-UA"/>
        </w:rPr>
        <w:t>Зберігання безхазяйного нерухомого майна, яке має ознаки безхазяйного та відумерлої спадщини</w:t>
      </w:r>
    </w:p>
    <w:p w:rsidR="00F70E49" w:rsidRDefault="00F70E49" w:rsidP="00F70E49">
      <w:pPr>
        <w:jc w:val="both"/>
        <w:rPr>
          <w:sz w:val="28"/>
          <w:szCs w:val="28"/>
          <w:lang w:val="uk-UA"/>
        </w:rPr>
      </w:pPr>
    </w:p>
    <w:p w:rsidR="00F70E49" w:rsidRDefault="00F70E49" w:rsidP="00F70E49">
      <w:pPr>
        <w:tabs>
          <w:tab w:val="left" w:pos="0"/>
          <w:tab w:val="left" w:pos="1276"/>
        </w:tabs>
        <w:jc w:val="both"/>
        <w:rPr>
          <w:color w:val="1C1C1C"/>
          <w:sz w:val="28"/>
          <w:szCs w:val="28"/>
          <w:lang w:val="uk-UA"/>
        </w:rPr>
      </w:pPr>
      <w:r>
        <w:rPr>
          <w:color w:val="1C1C1C"/>
          <w:sz w:val="28"/>
          <w:szCs w:val="28"/>
          <w:lang w:val="uk-UA"/>
        </w:rPr>
        <w:lastRenderedPageBreak/>
        <w:t xml:space="preserve">1.Обов’язок щодо зберігання взятого на облік безхазяйного нерухомого майна, </w:t>
      </w:r>
      <w:r>
        <w:rPr>
          <w:bCs/>
          <w:sz w:val="28"/>
          <w:szCs w:val="28"/>
          <w:lang w:val="uk-UA"/>
        </w:rPr>
        <w:t>відумерлої спадщини</w:t>
      </w:r>
      <w:r>
        <w:rPr>
          <w:color w:val="1C1C1C"/>
          <w:sz w:val="28"/>
          <w:szCs w:val="28"/>
          <w:lang w:val="uk-UA"/>
        </w:rPr>
        <w:t xml:space="preserve"> до вирішення питання передачі його до комунальної власності або повернення власнику, покладається на уповноважений орган.</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2.Для забезпечення зберігання нерухомого майна уповноважений орган може залучати комунальні підприємства, установи та організації, фізичних осіб, фізичних осіб підприємців а також інші суб’єкти господарювання  (далі - зберігач).</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3.Між уповноваженим органом та зберігачем укладається договір зберігання у письмовій формі з урахуванням особливостей, встановлених статтями 936-954 Цивільного кодексу України.</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4.Особа, яка прийняла на зберігання нерухоме майно яке має ознаки безхазяйного,</w:t>
      </w:r>
      <w:r w:rsidRPr="006B09B7">
        <w:rPr>
          <w:bCs/>
          <w:sz w:val="28"/>
          <w:szCs w:val="28"/>
          <w:lang w:val="uk-UA"/>
        </w:rPr>
        <w:t xml:space="preserve"> </w:t>
      </w:r>
      <w:r>
        <w:rPr>
          <w:bCs/>
          <w:sz w:val="28"/>
          <w:szCs w:val="28"/>
          <w:lang w:val="uk-UA"/>
        </w:rPr>
        <w:t>відумерлої спадщини</w:t>
      </w:r>
      <w:r>
        <w:rPr>
          <w:color w:val="1C1C1C"/>
          <w:sz w:val="28"/>
          <w:szCs w:val="28"/>
          <w:lang w:val="uk-UA"/>
        </w:rPr>
        <w:t xml:space="preserve">  несе відповідальність за зберігання такого майна (речі) з моменту підписання акта приймання-передачі, та зобов’язана надавати на запит уповноваженого органу звіти про стан та використання майна (речі). Уповноважений орган має право проводити перевірку умов зберігання та використання нерухомого майна (речі), яке має ознаки безхазяйного,</w:t>
      </w:r>
      <w:r w:rsidRPr="006B09B7">
        <w:rPr>
          <w:bCs/>
          <w:sz w:val="28"/>
          <w:szCs w:val="28"/>
          <w:lang w:val="uk-UA"/>
        </w:rPr>
        <w:t xml:space="preserve"> </w:t>
      </w:r>
      <w:r>
        <w:rPr>
          <w:bCs/>
          <w:sz w:val="28"/>
          <w:szCs w:val="28"/>
          <w:lang w:val="uk-UA"/>
        </w:rPr>
        <w:t>відумерлої спадщини</w:t>
      </w:r>
      <w:r>
        <w:rPr>
          <w:color w:val="1C1C1C"/>
          <w:sz w:val="28"/>
          <w:szCs w:val="28"/>
          <w:lang w:val="uk-UA"/>
        </w:rPr>
        <w:t xml:space="preserve"> як шляхом запитів, так і шляхом перевірок (огляду) безпосередньо такого майна.</w:t>
      </w:r>
    </w:p>
    <w:p w:rsidR="00F70E49" w:rsidRDefault="00F70E49" w:rsidP="00F70E49">
      <w:pPr>
        <w:tabs>
          <w:tab w:val="left" w:pos="0"/>
          <w:tab w:val="left" w:pos="1276"/>
        </w:tabs>
        <w:jc w:val="both"/>
        <w:rPr>
          <w:sz w:val="28"/>
          <w:szCs w:val="28"/>
          <w:lang w:val="uk-UA"/>
        </w:rPr>
      </w:pPr>
      <w:r>
        <w:rPr>
          <w:color w:val="1C1C1C"/>
          <w:sz w:val="28"/>
          <w:szCs w:val="28"/>
          <w:lang w:val="uk-UA"/>
        </w:rPr>
        <w:t xml:space="preserve">5.Витрати, пов’язані з утриманням майна, несе зберігач. </w:t>
      </w:r>
    </w:p>
    <w:p w:rsidR="00F70E49" w:rsidRDefault="00F70E49" w:rsidP="00F70E49">
      <w:pPr>
        <w:tabs>
          <w:tab w:val="left" w:pos="0"/>
          <w:tab w:val="left" w:pos="1276"/>
        </w:tabs>
        <w:jc w:val="both"/>
        <w:rPr>
          <w:color w:val="1C1C1C"/>
          <w:sz w:val="28"/>
          <w:szCs w:val="28"/>
          <w:lang w:val="uk-UA"/>
        </w:rPr>
      </w:pPr>
      <w:r>
        <w:rPr>
          <w:sz w:val="28"/>
          <w:szCs w:val="28"/>
          <w:lang w:val="uk-UA"/>
        </w:rPr>
        <w:t xml:space="preserve">6.Протягом одного року з моменту постановки на облік як безхазяйного нерухомого майна нежитлових приміщень до моменту визначення його власника уповноважена особа має право передавати майно у відповідне зберігання або оренду,  </w:t>
      </w:r>
      <w:r>
        <w:rPr>
          <w:color w:val="1C1C1C"/>
          <w:sz w:val="28"/>
          <w:szCs w:val="28"/>
          <w:lang w:val="uk-UA"/>
        </w:rPr>
        <w:t>використовувати його за цільовим призначенням та в разі необхідності виконувати роботи по покращенню технічного стану об’єкту.</w:t>
      </w:r>
    </w:p>
    <w:p w:rsidR="00F70E49" w:rsidRDefault="00F70E49" w:rsidP="00F70E49">
      <w:pPr>
        <w:tabs>
          <w:tab w:val="left" w:pos="0"/>
          <w:tab w:val="left" w:pos="1276"/>
        </w:tabs>
        <w:jc w:val="both"/>
        <w:rPr>
          <w:color w:val="1C1C1C"/>
          <w:sz w:val="28"/>
          <w:szCs w:val="28"/>
          <w:lang w:val="uk-UA"/>
        </w:rPr>
      </w:pPr>
      <w:r>
        <w:rPr>
          <w:sz w:val="28"/>
          <w:szCs w:val="28"/>
          <w:lang w:val="uk-UA"/>
        </w:rPr>
        <w:t>7.</w:t>
      </w:r>
      <w:r>
        <w:rPr>
          <w:color w:val="1C1C1C"/>
          <w:sz w:val="28"/>
          <w:szCs w:val="28"/>
          <w:lang w:val="uk-UA"/>
        </w:rPr>
        <w:t xml:space="preserve">У випадку виявлення протягом цього терміну власника майна, договір оренди втрачає чинність, а кошти, отримані за оренду майна, компенсуються уповноваженою особою власникові протягом місяця з дня підтвердження права власності на майно. </w:t>
      </w:r>
    </w:p>
    <w:p w:rsidR="00F70E49" w:rsidRDefault="00F70E49" w:rsidP="00F70E49">
      <w:pPr>
        <w:tabs>
          <w:tab w:val="left" w:pos="0"/>
          <w:tab w:val="left" w:pos="1276"/>
        </w:tabs>
        <w:jc w:val="both"/>
        <w:rPr>
          <w:color w:val="1C1C1C"/>
          <w:sz w:val="28"/>
          <w:szCs w:val="28"/>
          <w:lang w:val="uk-UA"/>
        </w:rPr>
      </w:pPr>
      <w:r>
        <w:rPr>
          <w:color w:val="1C1C1C"/>
          <w:sz w:val="28"/>
          <w:szCs w:val="28"/>
          <w:lang w:val="uk-UA"/>
        </w:rPr>
        <w:t>8.Наймач, який належно виконує свої обов'язки за договором найму, після спливу строку договору має переважне право перед іншими особами на укладення договору найму на новий строк (відповідно до статті 777 Цивільного кодексу України).</w:t>
      </w:r>
    </w:p>
    <w:p w:rsidR="00F70E49" w:rsidRDefault="00F70E49" w:rsidP="00F70E49">
      <w:pPr>
        <w:tabs>
          <w:tab w:val="left" w:pos="0"/>
          <w:tab w:val="left" w:pos="1276"/>
        </w:tabs>
        <w:jc w:val="both"/>
        <w:rPr>
          <w:sz w:val="28"/>
          <w:szCs w:val="28"/>
          <w:lang w:val="uk-UA"/>
        </w:rPr>
      </w:pPr>
      <w:r>
        <w:rPr>
          <w:color w:val="1C1C1C"/>
          <w:sz w:val="28"/>
          <w:szCs w:val="28"/>
          <w:lang w:val="uk-UA"/>
        </w:rPr>
        <w:t>9.Облік безхазяйних нерухомих речей зберігачами - юридичними особами здійснюється на балансових рахунках зберігачів «Активи, прийняті на відповідальне зберігання» на підставі актів приймання-передачі та актів опису майна.</w:t>
      </w:r>
    </w:p>
    <w:p w:rsidR="00F70E49" w:rsidRDefault="00F70E49" w:rsidP="00F70E49">
      <w:pPr>
        <w:ind w:firstLine="708"/>
        <w:jc w:val="both"/>
        <w:rPr>
          <w:sz w:val="28"/>
          <w:szCs w:val="28"/>
          <w:lang w:val="uk-UA"/>
        </w:rPr>
      </w:pPr>
    </w:p>
    <w:p w:rsidR="00F70E49" w:rsidRDefault="002A2C7A" w:rsidP="002A2C7A">
      <w:pPr>
        <w:ind w:left="1080"/>
        <w:jc w:val="center"/>
        <w:rPr>
          <w:i/>
          <w:iCs/>
          <w:sz w:val="28"/>
          <w:szCs w:val="28"/>
          <w:lang w:val="uk-UA"/>
        </w:rPr>
      </w:pPr>
      <w:r>
        <w:rPr>
          <w:b/>
          <w:iCs/>
          <w:sz w:val="28"/>
          <w:szCs w:val="28"/>
          <w:lang w:val="en-US"/>
        </w:rPr>
        <w:t>VI</w:t>
      </w:r>
      <w:r w:rsidRPr="002A2C7A">
        <w:rPr>
          <w:b/>
          <w:iCs/>
          <w:sz w:val="28"/>
          <w:szCs w:val="28"/>
        </w:rPr>
        <w:t xml:space="preserve">. </w:t>
      </w:r>
      <w:r w:rsidR="00F70E49">
        <w:rPr>
          <w:b/>
          <w:iCs/>
          <w:sz w:val="28"/>
          <w:szCs w:val="28"/>
          <w:lang w:val="uk-UA"/>
        </w:rPr>
        <w:t>Оформлення та зберігання справ</w:t>
      </w:r>
    </w:p>
    <w:p w:rsidR="00F70E49" w:rsidRDefault="00F70E49" w:rsidP="00F70E49">
      <w:pPr>
        <w:rPr>
          <w:i/>
          <w:iCs/>
          <w:sz w:val="28"/>
          <w:szCs w:val="28"/>
          <w:lang w:val="uk-UA"/>
        </w:rPr>
      </w:pPr>
    </w:p>
    <w:p w:rsidR="00F70E49" w:rsidRDefault="00F70E49" w:rsidP="00F70E49">
      <w:pPr>
        <w:tabs>
          <w:tab w:val="left" w:pos="0"/>
          <w:tab w:val="left" w:pos="1276"/>
        </w:tabs>
        <w:jc w:val="both"/>
        <w:rPr>
          <w:sz w:val="28"/>
          <w:szCs w:val="28"/>
          <w:lang w:val="uk-UA"/>
        </w:rPr>
      </w:pPr>
      <w:r>
        <w:rPr>
          <w:color w:val="1C1C1C"/>
          <w:sz w:val="28"/>
          <w:szCs w:val="28"/>
          <w:lang w:val="uk-UA"/>
        </w:rPr>
        <w:t>1.Уповноважений орган веде окремий облік нерухомого рухомого  майна, яке має ознаки</w:t>
      </w:r>
      <w:r w:rsidRPr="00AB1626">
        <w:rPr>
          <w:color w:val="1C1C1C"/>
          <w:sz w:val="28"/>
          <w:szCs w:val="28"/>
          <w:lang w:val="uk-UA"/>
        </w:rPr>
        <w:t xml:space="preserve"> </w:t>
      </w:r>
      <w:r>
        <w:rPr>
          <w:color w:val="1C1C1C"/>
          <w:sz w:val="28"/>
          <w:szCs w:val="28"/>
          <w:lang w:val="uk-UA"/>
        </w:rPr>
        <w:t>безхазяйного, прийнятого на облік. </w:t>
      </w:r>
    </w:p>
    <w:p w:rsidR="00F70E49" w:rsidRDefault="00F70E49" w:rsidP="00F70E49">
      <w:pPr>
        <w:tabs>
          <w:tab w:val="left" w:pos="-1134"/>
          <w:tab w:val="left" w:pos="0"/>
          <w:tab w:val="left" w:pos="1276"/>
        </w:tabs>
        <w:jc w:val="both"/>
        <w:rPr>
          <w:sz w:val="28"/>
          <w:szCs w:val="28"/>
          <w:lang w:val="uk-UA"/>
        </w:rPr>
      </w:pPr>
      <w:r>
        <w:rPr>
          <w:sz w:val="28"/>
          <w:szCs w:val="28"/>
          <w:lang w:val="uk-UA"/>
        </w:rPr>
        <w:t>2.На кожний об’єкт, з моменту отримання інформації про наявність такого об’єкту, оформляється окрема справа, в якій повинні зберігатися:</w:t>
      </w:r>
    </w:p>
    <w:p w:rsidR="00F70E49" w:rsidRDefault="00F70E49" w:rsidP="00F70E49">
      <w:pPr>
        <w:numPr>
          <w:ilvl w:val="0"/>
          <w:numId w:val="1"/>
        </w:numPr>
        <w:tabs>
          <w:tab w:val="left" w:pos="1134"/>
        </w:tabs>
        <w:jc w:val="both"/>
        <w:rPr>
          <w:sz w:val="28"/>
          <w:szCs w:val="28"/>
          <w:lang w:val="uk-UA"/>
        </w:rPr>
      </w:pPr>
      <w:r>
        <w:rPr>
          <w:sz w:val="28"/>
          <w:szCs w:val="28"/>
          <w:lang w:val="uk-UA"/>
        </w:rPr>
        <w:t>інформація про виявлення об’єкта (лист, повідомлення, акт тощо);</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акти опису нерухомого майна (другий примірник)</w:t>
      </w:r>
      <w:r w:rsidR="00D25053">
        <w:rPr>
          <w:sz w:val="28"/>
          <w:szCs w:val="28"/>
          <w:lang w:val="uk-UA"/>
        </w:rPr>
        <w:t xml:space="preserve"> (додаток 1)</w:t>
      </w:r>
      <w:r>
        <w:rPr>
          <w:sz w:val="28"/>
          <w:szCs w:val="28"/>
          <w:lang w:val="uk-UA"/>
        </w:rPr>
        <w:t>;</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lastRenderedPageBreak/>
        <w:t>акти обстеження та попередньої оцінки майна</w:t>
      </w:r>
      <w:r w:rsidR="000B2839">
        <w:rPr>
          <w:sz w:val="28"/>
          <w:szCs w:val="28"/>
          <w:lang w:val="uk-UA"/>
        </w:rPr>
        <w:t xml:space="preserve"> (додаток 2)</w:t>
      </w:r>
      <w:r>
        <w:rPr>
          <w:sz w:val="28"/>
          <w:szCs w:val="28"/>
          <w:lang w:val="uk-UA"/>
        </w:rPr>
        <w:t>;</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копія інформаційної довідки з Державного реєстру речових прав;</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копія запиту до БТІ щодо власника об’єкта та відповіді на нього (за наявності);</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технічний паспорт або інші техдокументація;</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оригінал витягу із Державного реєстру речових прав про взяття на облік безхазяйного майна;</w:t>
      </w:r>
    </w:p>
    <w:p w:rsidR="00F70E49" w:rsidRDefault="00F70E49" w:rsidP="00F70E49">
      <w:pPr>
        <w:numPr>
          <w:ilvl w:val="0"/>
          <w:numId w:val="1"/>
        </w:numPr>
        <w:tabs>
          <w:tab w:val="left" w:pos="-284"/>
          <w:tab w:val="left" w:pos="0"/>
          <w:tab w:val="left" w:pos="1134"/>
        </w:tabs>
        <w:ind w:left="0" w:firstLine="814"/>
        <w:jc w:val="both"/>
        <w:rPr>
          <w:sz w:val="28"/>
          <w:szCs w:val="28"/>
          <w:lang w:val="uk-UA"/>
        </w:rPr>
      </w:pPr>
      <w:r>
        <w:rPr>
          <w:sz w:val="28"/>
          <w:szCs w:val="28"/>
          <w:lang w:val="uk-UA"/>
        </w:rPr>
        <w:t xml:space="preserve"> інші документи, що стосуються прийняття об’єкта до комунальної власності.</w:t>
      </w:r>
    </w:p>
    <w:p w:rsidR="00F70E49" w:rsidRDefault="00F70E49" w:rsidP="00F70E49">
      <w:pPr>
        <w:tabs>
          <w:tab w:val="left" w:pos="-1134"/>
          <w:tab w:val="left" w:pos="0"/>
          <w:tab w:val="left" w:pos="1276"/>
        </w:tabs>
        <w:jc w:val="both"/>
        <w:rPr>
          <w:sz w:val="28"/>
          <w:szCs w:val="28"/>
          <w:lang w:val="uk-UA"/>
        </w:rPr>
      </w:pPr>
      <w:r>
        <w:rPr>
          <w:sz w:val="28"/>
          <w:szCs w:val="28"/>
          <w:lang w:val="uk-UA"/>
        </w:rPr>
        <w:t xml:space="preserve">3.Акт опису складається у двох примірниках. Перший примірник акта передається до відповідної реєстраційної служби, другий - залишається у відділі житлово- комунального господарства, благоустрою, комунальної власності, торгівельного обслуговування, будівництва, транспорту і зв’язку, містобудування та архітектури  </w:t>
      </w:r>
      <w:r>
        <w:rPr>
          <w:sz w:val="28"/>
          <w:szCs w:val="28"/>
          <w:lang w:val="uk-UA" w:eastAsia="uk-UA"/>
        </w:rPr>
        <w:t>міської ради</w:t>
      </w:r>
      <w:r>
        <w:rPr>
          <w:sz w:val="28"/>
          <w:szCs w:val="28"/>
          <w:lang w:val="uk-UA"/>
        </w:rPr>
        <w:t>.</w:t>
      </w:r>
    </w:p>
    <w:p w:rsidR="00F70E49" w:rsidRDefault="00F70E49" w:rsidP="00F70E49">
      <w:pPr>
        <w:tabs>
          <w:tab w:val="left" w:pos="-1134"/>
          <w:tab w:val="left" w:pos="0"/>
          <w:tab w:val="left" w:pos="1276"/>
        </w:tabs>
        <w:jc w:val="both"/>
        <w:rPr>
          <w:sz w:val="28"/>
          <w:szCs w:val="28"/>
          <w:lang w:val="uk-UA"/>
        </w:rPr>
      </w:pPr>
      <w:r>
        <w:rPr>
          <w:sz w:val="28"/>
          <w:szCs w:val="28"/>
          <w:lang w:val="uk-UA"/>
        </w:rPr>
        <w:t>4.Акти опису реєструються у відповідній книзі обліку (додаток 3). Акту опису присвоюється порядковий номер, що відповідає порядковому номеру реєстрації в книзі обліку актів. Книга обліку актів опису майна, що має ознаки безхазяйного, повинна бути прошнурована та пронумерована, скріплена підписом начальника уповноваженого органу та печаткою.</w:t>
      </w:r>
    </w:p>
    <w:p w:rsidR="00F70E49" w:rsidRDefault="00F70E49" w:rsidP="00F70E49">
      <w:pPr>
        <w:tabs>
          <w:tab w:val="left" w:pos="-1134"/>
          <w:tab w:val="left" w:pos="0"/>
          <w:tab w:val="left" w:pos="1276"/>
        </w:tabs>
        <w:jc w:val="both"/>
        <w:rPr>
          <w:sz w:val="28"/>
          <w:szCs w:val="28"/>
          <w:lang w:val="uk-UA" w:eastAsia="uk-UA"/>
        </w:rPr>
      </w:pPr>
      <w:r>
        <w:rPr>
          <w:sz w:val="28"/>
          <w:szCs w:val="28"/>
          <w:lang w:val="uk-UA"/>
        </w:rPr>
        <w:t xml:space="preserve">5.Справи на об’єкти майна, що має ознаки безхазяйного, та взятих на облік, зберігаються у відділі житлово- комунального господарства, благоустрою, комунальної власності, торгівельного обслуговування, будівництва, транспорту і зв’язку, містобудування та архітектури </w:t>
      </w:r>
      <w:r>
        <w:rPr>
          <w:sz w:val="28"/>
          <w:szCs w:val="28"/>
          <w:lang w:val="uk-UA" w:eastAsia="uk-UA"/>
        </w:rPr>
        <w:t>міської ради.</w:t>
      </w:r>
    </w:p>
    <w:p w:rsidR="00F70E49" w:rsidRDefault="00F70E49" w:rsidP="00F70E49">
      <w:pPr>
        <w:tabs>
          <w:tab w:val="left" w:pos="-1134"/>
          <w:tab w:val="left" w:pos="0"/>
          <w:tab w:val="left" w:pos="1276"/>
        </w:tabs>
        <w:jc w:val="both"/>
        <w:rPr>
          <w:sz w:val="28"/>
          <w:szCs w:val="28"/>
          <w:lang w:val="uk-UA" w:eastAsia="uk-UA"/>
        </w:rPr>
      </w:pPr>
    </w:p>
    <w:p w:rsidR="00F70E49" w:rsidRDefault="00F70E49" w:rsidP="00F70E49">
      <w:pPr>
        <w:tabs>
          <w:tab w:val="left" w:pos="-1134"/>
          <w:tab w:val="left" w:pos="0"/>
          <w:tab w:val="left" w:pos="1276"/>
        </w:tabs>
        <w:jc w:val="both"/>
        <w:rPr>
          <w:sz w:val="28"/>
          <w:szCs w:val="28"/>
          <w:lang w:val="uk-UA" w:eastAsia="uk-UA"/>
        </w:rPr>
      </w:pPr>
    </w:p>
    <w:p w:rsidR="00F70E49" w:rsidRDefault="00F70E49" w:rsidP="00F70E49">
      <w:pPr>
        <w:tabs>
          <w:tab w:val="left" w:pos="-1134"/>
          <w:tab w:val="left" w:pos="0"/>
          <w:tab w:val="left" w:pos="1276"/>
        </w:tabs>
        <w:jc w:val="both"/>
        <w:rPr>
          <w:sz w:val="28"/>
          <w:szCs w:val="28"/>
          <w:lang w:val="uk-UA" w:eastAsia="uk-UA"/>
        </w:rPr>
      </w:pPr>
    </w:p>
    <w:p w:rsidR="00F70E49" w:rsidRDefault="00F70E49" w:rsidP="00F70E49">
      <w:pPr>
        <w:tabs>
          <w:tab w:val="left" w:pos="-1134"/>
          <w:tab w:val="left" w:pos="0"/>
          <w:tab w:val="left" w:pos="1276"/>
        </w:tabs>
        <w:jc w:val="both"/>
        <w:rPr>
          <w:sz w:val="28"/>
          <w:szCs w:val="28"/>
          <w:lang w:val="uk-UA" w:eastAsia="uk-UA"/>
        </w:rPr>
      </w:pPr>
    </w:p>
    <w:p w:rsidR="00F70E49" w:rsidRDefault="00F70E49" w:rsidP="00F70E49">
      <w:pPr>
        <w:rPr>
          <w:sz w:val="20"/>
          <w:szCs w:val="20"/>
          <w:lang w:val="uk-UA"/>
        </w:rPr>
      </w:pPr>
      <w:r>
        <w:rPr>
          <w:bCs/>
          <w:sz w:val="28"/>
          <w:szCs w:val="28"/>
          <w:lang w:val="uk-UA"/>
        </w:rPr>
        <w:t xml:space="preserve">Секретар </w:t>
      </w:r>
      <w:r>
        <w:rPr>
          <w:sz w:val="28"/>
          <w:szCs w:val="28"/>
          <w:lang w:val="uk-UA" w:eastAsia="uk-UA"/>
        </w:rPr>
        <w:t>міської ради</w:t>
      </w:r>
      <w:r>
        <w:rPr>
          <w:color w:val="1C1C1C"/>
          <w:sz w:val="28"/>
          <w:szCs w:val="28"/>
          <w:lang w:val="uk-UA"/>
        </w:rPr>
        <w:t xml:space="preserve"> </w:t>
      </w:r>
      <w:r>
        <w:rPr>
          <w:color w:val="1C1C1C"/>
          <w:sz w:val="28"/>
          <w:szCs w:val="28"/>
          <w:lang w:val="uk-UA"/>
        </w:rPr>
        <w:tab/>
      </w:r>
      <w:r>
        <w:rPr>
          <w:color w:val="1C1C1C"/>
          <w:sz w:val="28"/>
          <w:szCs w:val="28"/>
          <w:lang w:val="uk-UA"/>
        </w:rPr>
        <w:tab/>
      </w:r>
      <w:r>
        <w:rPr>
          <w:color w:val="1C1C1C"/>
          <w:sz w:val="28"/>
          <w:szCs w:val="28"/>
          <w:lang w:val="uk-UA"/>
        </w:rPr>
        <w:tab/>
      </w:r>
      <w:r>
        <w:rPr>
          <w:color w:val="1C1C1C"/>
          <w:sz w:val="28"/>
          <w:szCs w:val="28"/>
          <w:lang w:val="uk-UA"/>
        </w:rPr>
        <w:tab/>
      </w:r>
      <w:r>
        <w:rPr>
          <w:color w:val="1C1C1C"/>
          <w:sz w:val="28"/>
          <w:szCs w:val="28"/>
          <w:lang w:val="uk-UA"/>
        </w:rPr>
        <w:tab/>
      </w:r>
      <w:r>
        <w:rPr>
          <w:color w:val="1C1C1C"/>
          <w:sz w:val="28"/>
          <w:szCs w:val="28"/>
          <w:lang w:val="uk-UA"/>
        </w:rPr>
        <w:tab/>
      </w:r>
      <w:r>
        <w:rPr>
          <w:color w:val="1C1C1C"/>
          <w:sz w:val="28"/>
          <w:szCs w:val="28"/>
          <w:lang w:val="uk-UA"/>
        </w:rPr>
        <w:tab/>
      </w:r>
      <w:r>
        <w:rPr>
          <w:color w:val="1C1C1C"/>
          <w:sz w:val="28"/>
          <w:szCs w:val="28"/>
          <w:lang w:val="uk-UA"/>
        </w:rPr>
        <w:tab/>
        <w:t>Д.Тягун</w:t>
      </w:r>
    </w:p>
    <w:p w:rsidR="00F70E49" w:rsidRPr="00C37E64" w:rsidRDefault="00F70E49" w:rsidP="00F70E49">
      <w:pPr>
        <w:tabs>
          <w:tab w:val="left" w:pos="-1134"/>
          <w:tab w:val="left" w:pos="0"/>
          <w:tab w:val="left" w:pos="1276"/>
        </w:tabs>
        <w:jc w:val="both"/>
        <w:rPr>
          <w:sz w:val="28"/>
          <w:szCs w:val="28"/>
          <w:lang w:val="uk-UA"/>
        </w:rPr>
        <w:sectPr w:rsidR="00F70E49" w:rsidRPr="00C37E64" w:rsidSect="002A2C7A">
          <w:headerReference w:type="default" r:id="rId10"/>
          <w:headerReference w:type="first" r:id="rId11"/>
          <w:pgSz w:w="11906" w:h="16838"/>
          <w:pgMar w:top="1134" w:right="567" w:bottom="1134" w:left="1701" w:header="142" w:footer="153" w:gutter="0"/>
          <w:cols w:space="720"/>
          <w:titlePg/>
          <w:docGrid w:linePitch="360"/>
        </w:sectPr>
      </w:pPr>
    </w:p>
    <w:p w:rsidR="00F70E49" w:rsidRPr="00AB1626" w:rsidRDefault="00F70E49" w:rsidP="00F70E49">
      <w:pPr>
        <w:ind w:left="5811" w:firstLine="561"/>
        <w:rPr>
          <w:sz w:val="18"/>
          <w:szCs w:val="18"/>
          <w:lang w:val="uk-UA"/>
        </w:rPr>
      </w:pPr>
      <w:r>
        <w:rPr>
          <w:lang w:val="uk-UA"/>
        </w:rPr>
        <w:lastRenderedPageBreak/>
        <w:t> </w:t>
      </w:r>
      <w:r>
        <w:rPr>
          <w:sz w:val="18"/>
          <w:szCs w:val="18"/>
          <w:lang w:val="uk-UA"/>
        </w:rPr>
        <w:t>Додаток 1</w:t>
      </w:r>
    </w:p>
    <w:p w:rsidR="00F70E49" w:rsidRPr="00185FBD" w:rsidRDefault="00F70E49" w:rsidP="00F70E49">
      <w:pPr>
        <w:ind w:left="6372"/>
        <w:jc w:val="both"/>
        <w:rPr>
          <w:sz w:val="18"/>
          <w:szCs w:val="18"/>
          <w:lang w:val="uk-UA"/>
        </w:rPr>
      </w:pPr>
      <w:r w:rsidRPr="00AB1626">
        <w:rPr>
          <w:sz w:val="18"/>
          <w:szCs w:val="18"/>
          <w:lang w:val="uk-UA"/>
        </w:rPr>
        <w:t>до Положення про порядок виявлення, взяття на облік майна (речі), що має ознаки безхазяйного, відумерлої спадщини та прийняття його до комунальної власності Кам’янсько-Дніпровської міської ради</w:t>
      </w:r>
      <w:r w:rsidR="00185FBD" w:rsidRPr="00185FBD">
        <w:rPr>
          <w:sz w:val="18"/>
          <w:szCs w:val="18"/>
          <w:lang w:val="uk-UA"/>
        </w:rPr>
        <w:t xml:space="preserve"> (</w:t>
      </w:r>
      <w:r w:rsidR="00185FBD">
        <w:rPr>
          <w:sz w:val="18"/>
          <w:szCs w:val="18"/>
          <w:lang w:val="uk-UA"/>
        </w:rPr>
        <w:t>розділ</w:t>
      </w:r>
      <w:r w:rsidR="006F492B">
        <w:rPr>
          <w:sz w:val="18"/>
          <w:szCs w:val="18"/>
          <w:lang w:val="uk-UA"/>
        </w:rPr>
        <w:t xml:space="preserve"> </w:t>
      </w:r>
      <w:r w:rsidR="006F492B">
        <w:rPr>
          <w:sz w:val="18"/>
          <w:szCs w:val="18"/>
          <w:lang w:val="en-US"/>
        </w:rPr>
        <w:t>VI</w:t>
      </w:r>
      <w:r w:rsidR="00185FBD">
        <w:rPr>
          <w:sz w:val="18"/>
          <w:szCs w:val="18"/>
          <w:lang w:val="uk-UA"/>
        </w:rPr>
        <w:t xml:space="preserve"> </w:t>
      </w:r>
      <w:r w:rsidR="00185FBD" w:rsidRPr="00185FBD">
        <w:rPr>
          <w:sz w:val="18"/>
          <w:szCs w:val="18"/>
          <w:lang w:val="uk-UA"/>
        </w:rPr>
        <w:t>)</w:t>
      </w:r>
    </w:p>
    <w:p w:rsidR="00F70E49" w:rsidRPr="00AB1626" w:rsidRDefault="00F70E49" w:rsidP="00F70E49">
      <w:pPr>
        <w:autoSpaceDE w:val="0"/>
        <w:ind w:firstLine="750"/>
        <w:rPr>
          <w:sz w:val="18"/>
          <w:szCs w:val="18"/>
          <w:lang w:val="uk-UA"/>
        </w:rPr>
      </w:pPr>
    </w:p>
    <w:p w:rsidR="00F70E49" w:rsidRDefault="00F70E49" w:rsidP="00F70E49">
      <w:pPr>
        <w:ind w:firstLine="750"/>
        <w:rPr>
          <w:b/>
          <w:bCs/>
          <w:lang w:val="uk-UA"/>
        </w:rPr>
      </w:pPr>
      <w:r>
        <w:rPr>
          <w:b/>
          <w:bCs/>
          <w:lang w:val="uk-UA"/>
        </w:rPr>
        <w:t> </w:t>
      </w:r>
    </w:p>
    <w:p w:rsidR="00F70E49" w:rsidRDefault="00F70E49" w:rsidP="00F70E49">
      <w:pPr>
        <w:ind w:firstLine="750"/>
        <w:jc w:val="center"/>
        <w:rPr>
          <w:b/>
          <w:bCs/>
          <w:lang w:val="uk-UA"/>
        </w:rPr>
      </w:pPr>
      <w:r>
        <w:rPr>
          <w:b/>
          <w:bCs/>
          <w:lang w:val="uk-UA"/>
        </w:rPr>
        <w:t>АКТ ОПИСУ №______</w:t>
      </w:r>
    </w:p>
    <w:p w:rsidR="00F70E49" w:rsidRDefault="00F70E49" w:rsidP="00F70E49">
      <w:pPr>
        <w:ind w:firstLine="750"/>
        <w:jc w:val="center"/>
        <w:rPr>
          <w:b/>
          <w:bCs/>
          <w:lang w:val="uk-UA"/>
        </w:rPr>
      </w:pPr>
      <w:r>
        <w:rPr>
          <w:b/>
          <w:bCs/>
          <w:lang w:val="uk-UA"/>
        </w:rPr>
        <w:t>НЕРУХОМОГО МАЙНА, ЩО МАЄ</w:t>
      </w:r>
    </w:p>
    <w:p w:rsidR="00F70E49" w:rsidRDefault="00F70E49" w:rsidP="00F70E49">
      <w:pPr>
        <w:ind w:firstLine="750"/>
        <w:jc w:val="center"/>
        <w:rPr>
          <w:b/>
          <w:bCs/>
          <w:lang w:val="uk-UA"/>
        </w:rPr>
      </w:pPr>
      <w:r>
        <w:rPr>
          <w:b/>
          <w:bCs/>
          <w:lang w:val="uk-UA"/>
        </w:rPr>
        <w:t>ОЗНАКИ БЕЗХАЗЯЙНОГО</w:t>
      </w:r>
    </w:p>
    <w:p w:rsidR="00F70E49" w:rsidRDefault="00F70E49" w:rsidP="00F70E49">
      <w:pPr>
        <w:ind w:firstLine="750"/>
        <w:jc w:val="center"/>
        <w:rPr>
          <w:lang w:val="uk-UA"/>
        </w:rPr>
      </w:pPr>
      <w:r>
        <w:rPr>
          <w:b/>
          <w:bCs/>
          <w:lang w:val="uk-UA"/>
        </w:rPr>
        <w:t> </w:t>
      </w:r>
    </w:p>
    <w:p w:rsidR="00F70E49" w:rsidRDefault="00F70E49" w:rsidP="00F70E49">
      <w:pPr>
        <w:ind w:firstLine="750"/>
        <w:jc w:val="center"/>
        <w:rPr>
          <w:lang w:val="uk-UA"/>
        </w:rPr>
      </w:pPr>
      <w:r>
        <w:rPr>
          <w:lang w:val="uk-UA"/>
        </w:rPr>
        <w:t> </w:t>
      </w:r>
    </w:p>
    <w:p w:rsidR="00F70E49" w:rsidRDefault="00F70E49" w:rsidP="00F70E49">
      <w:pPr>
        <w:ind w:firstLine="750"/>
        <w:rPr>
          <w:lang w:val="uk-UA"/>
        </w:rPr>
      </w:pPr>
      <w:r>
        <w:rPr>
          <w:lang w:val="uk-UA"/>
        </w:rPr>
        <w:t>«    »_____________20____</w:t>
      </w:r>
      <w:r>
        <w:rPr>
          <w:lang w:val="uk-UA"/>
        </w:rPr>
        <w:tab/>
      </w:r>
      <w:r>
        <w:rPr>
          <w:lang w:val="uk-UA"/>
        </w:rPr>
        <w:tab/>
      </w:r>
      <w:r>
        <w:rPr>
          <w:lang w:val="uk-UA"/>
        </w:rPr>
        <w:tab/>
      </w:r>
      <w:r>
        <w:rPr>
          <w:lang w:val="uk-UA"/>
        </w:rPr>
        <w:tab/>
      </w:r>
      <w:r>
        <w:rPr>
          <w:lang w:val="uk-UA"/>
        </w:rPr>
        <w:tab/>
      </w:r>
      <w:r>
        <w:rPr>
          <w:lang w:val="uk-UA"/>
        </w:rPr>
        <w:tab/>
        <w:t>м.Кам’янка-Дніпровська</w:t>
      </w:r>
    </w:p>
    <w:p w:rsidR="00F70E49" w:rsidRDefault="00F70E49" w:rsidP="00F70E49">
      <w:pPr>
        <w:ind w:firstLine="750"/>
        <w:rPr>
          <w:lang w:val="uk-UA"/>
        </w:rPr>
      </w:pPr>
      <w:r>
        <w:rPr>
          <w:lang w:val="uk-UA"/>
        </w:rPr>
        <w:t> </w:t>
      </w:r>
    </w:p>
    <w:p w:rsidR="00F70E49" w:rsidRDefault="00F70E49" w:rsidP="00F70E49">
      <w:pPr>
        <w:ind w:firstLine="750"/>
        <w:rPr>
          <w:b/>
          <w:bCs/>
          <w:lang w:val="uk-UA"/>
        </w:rPr>
      </w:pPr>
      <w:r>
        <w:rPr>
          <w:lang w:val="uk-UA"/>
        </w:rPr>
        <w:t> </w:t>
      </w:r>
    </w:p>
    <w:p w:rsidR="00F70E49" w:rsidRDefault="00F70E49" w:rsidP="00F70E49">
      <w:pPr>
        <w:ind w:firstLine="750"/>
        <w:jc w:val="both"/>
        <w:rPr>
          <w:lang w:val="uk-UA"/>
        </w:rPr>
      </w:pPr>
      <w:r>
        <w:rPr>
          <w:b/>
          <w:bCs/>
          <w:lang w:val="uk-UA"/>
        </w:rPr>
        <w:t xml:space="preserve">Комісія у складі: </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провели обстеження нерухомого майна, що має ознаки безхазяйного та склали цей акт.</w:t>
      </w:r>
    </w:p>
    <w:p w:rsidR="00F70E49" w:rsidRDefault="00F70E49" w:rsidP="00F70E49">
      <w:pPr>
        <w:ind w:firstLine="750"/>
        <w:rPr>
          <w:b/>
          <w:bCs/>
          <w:lang w:val="uk-UA"/>
        </w:rPr>
      </w:pPr>
      <w:r>
        <w:rPr>
          <w:lang w:val="uk-UA"/>
        </w:rPr>
        <w:t>  </w:t>
      </w:r>
    </w:p>
    <w:p w:rsidR="00F70E49" w:rsidRDefault="00F70E49" w:rsidP="00F70E49">
      <w:pPr>
        <w:ind w:firstLine="750"/>
        <w:rPr>
          <w:lang w:val="uk-UA"/>
        </w:rPr>
      </w:pPr>
      <w:r>
        <w:rPr>
          <w:b/>
          <w:bCs/>
          <w:lang w:val="uk-UA"/>
        </w:rPr>
        <w:t>Адреса знаходження майна:</w:t>
      </w:r>
      <w:r>
        <w:rPr>
          <w:lang w:val="uk-UA"/>
        </w:rPr>
        <w:t>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ind w:firstLine="750"/>
        <w:rPr>
          <w:b/>
          <w:bCs/>
          <w:lang w:val="uk-UA"/>
        </w:rPr>
      </w:pPr>
      <w:r>
        <w:rPr>
          <w:lang w:val="uk-UA"/>
        </w:rPr>
        <w:t> </w:t>
      </w:r>
    </w:p>
    <w:p w:rsidR="00F70E49" w:rsidRDefault="00F70E49" w:rsidP="00F70E49">
      <w:pPr>
        <w:ind w:firstLine="750"/>
        <w:rPr>
          <w:lang w:val="uk-UA"/>
        </w:rPr>
      </w:pPr>
      <w:r>
        <w:rPr>
          <w:b/>
          <w:bCs/>
          <w:lang w:val="uk-UA"/>
        </w:rPr>
        <w:t>Нерухоме майно (опис):</w:t>
      </w:r>
      <w:r>
        <w:rPr>
          <w:lang w:val="uk-UA"/>
        </w:rPr>
        <w:t>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ind w:firstLine="750"/>
        <w:rPr>
          <w:lang w:val="uk-UA"/>
        </w:rPr>
      </w:pPr>
    </w:p>
    <w:p w:rsidR="00F70E49" w:rsidRDefault="00F70E49" w:rsidP="00F70E49">
      <w:pPr>
        <w:ind w:firstLine="750"/>
        <w:rPr>
          <w:lang w:val="uk-UA"/>
        </w:rPr>
      </w:pPr>
      <w:r>
        <w:rPr>
          <w:b/>
          <w:bCs/>
          <w:lang w:val="uk-UA"/>
        </w:rPr>
        <w:t>Стан майна</w:t>
      </w:r>
      <w:r>
        <w:rPr>
          <w:lang w:val="uk-UA"/>
        </w:rPr>
        <w:t>: (задовільний, незадовільний, має ознаки безхазяйного тощо) 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ind w:firstLine="750"/>
        <w:rPr>
          <w:lang w:val="uk-UA"/>
        </w:rPr>
      </w:pPr>
      <w:r>
        <w:rPr>
          <w:lang w:val="uk-UA"/>
        </w:rPr>
        <w:t> </w:t>
      </w:r>
    </w:p>
    <w:p w:rsidR="00F70E49" w:rsidRDefault="00F70E49" w:rsidP="00F70E49">
      <w:pPr>
        <w:ind w:firstLine="750"/>
        <w:rPr>
          <w:lang w:val="uk-UA"/>
        </w:rPr>
      </w:pPr>
      <w:r>
        <w:rPr>
          <w:lang w:val="uk-UA"/>
        </w:rPr>
        <w:t>Даний акт складено в ___ примірниках.</w:t>
      </w:r>
    </w:p>
    <w:p w:rsidR="00F70E49" w:rsidRDefault="00F70E49" w:rsidP="00F70E49">
      <w:pPr>
        <w:ind w:firstLine="750"/>
        <w:rPr>
          <w:lang w:val="uk-UA"/>
        </w:rPr>
      </w:pPr>
    </w:p>
    <w:p w:rsidR="00F70E49" w:rsidRDefault="00F70E49" w:rsidP="00F70E49">
      <w:pPr>
        <w:ind w:firstLine="750"/>
        <w:rPr>
          <w:lang w:val="uk-UA"/>
        </w:rPr>
      </w:pPr>
      <w:r>
        <w:rPr>
          <w:lang w:val="uk-UA"/>
        </w:rPr>
        <w:t>Підписи:</w:t>
      </w:r>
    </w:p>
    <w:p w:rsidR="00F70E49" w:rsidRDefault="00F70E49" w:rsidP="00F70E49">
      <w:pPr>
        <w:ind w:firstLine="750"/>
        <w:rPr>
          <w:lang w:val="uk-UA"/>
        </w:rPr>
      </w:pPr>
      <w:r>
        <w:rPr>
          <w:lang w:val="uk-UA"/>
        </w:rPr>
        <w:t>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___________________</w:t>
      </w:r>
    </w:p>
    <w:p w:rsidR="00F70E49" w:rsidRDefault="00F70E49" w:rsidP="00F70E49">
      <w:pPr>
        <w:ind w:firstLine="750"/>
        <w:jc w:val="right"/>
        <w:rPr>
          <w:lang w:val="uk-UA"/>
        </w:rPr>
      </w:pPr>
      <w:r>
        <w:rPr>
          <w:lang w:val="uk-UA"/>
        </w:rPr>
        <w:t>___________________</w:t>
      </w:r>
    </w:p>
    <w:p w:rsidR="00F70E49" w:rsidRDefault="00F70E49" w:rsidP="00F70E49">
      <w:pPr>
        <w:ind w:firstLine="750"/>
        <w:jc w:val="right"/>
        <w:rPr>
          <w:lang w:val="uk-UA"/>
        </w:rPr>
      </w:pPr>
      <w:r>
        <w:rPr>
          <w:lang w:val="uk-UA"/>
        </w:rPr>
        <w:t>___________________</w:t>
      </w:r>
    </w:p>
    <w:p w:rsidR="00F70E49" w:rsidRDefault="00F70E49" w:rsidP="00F70E49">
      <w:pPr>
        <w:ind w:firstLine="750"/>
        <w:jc w:val="right"/>
        <w:rPr>
          <w:lang w:val="uk-UA"/>
        </w:rPr>
      </w:pPr>
      <w:r>
        <w:rPr>
          <w:lang w:val="uk-UA"/>
        </w:rPr>
        <w:t>___________________</w:t>
      </w:r>
    </w:p>
    <w:p w:rsidR="00F70E49" w:rsidRDefault="00F70E49" w:rsidP="00F70E49">
      <w:pPr>
        <w:ind w:firstLine="750"/>
        <w:rPr>
          <w:lang w:val="uk-UA"/>
        </w:rPr>
      </w:pPr>
      <w:r>
        <w:rPr>
          <w:lang w:val="uk-UA"/>
        </w:rPr>
        <w:t> </w:t>
      </w:r>
    </w:p>
    <w:p w:rsidR="00F70E49" w:rsidRDefault="00F70E49" w:rsidP="00F70E49">
      <w:pPr>
        <w:ind w:firstLine="750"/>
        <w:rPr>
          <w:lang w:val="uk-UA"/>
        </w:rPr>
        <w:sectPr w:rsidR="00F70E49">
          <w:headerReference w:type="even" r:id="rId12"/>
          <w:headerReference w:type="default" r:id="rId13"/>
          <w:headerReference w:type="first" r:id="rId14"/>
          <w:pgSz w:w="11906" w:h="16838"/>
          <w:pgMar w:top="1134" w:right="567" w:bottom="1134" w:left="1701" w:header="709" w:footer="720" w:gutter="0"/>
          <w:cols w:space="720"/>
          <w:docGrid w:linePitch="360"/>
        </w:sectPr>
      </w:pPr>
      <w:r>
        <w:rPr>
          <w:lang w:val="uk-UA"/>
        </w:rPr>
        <w:t> </w:t>
      </w:r>
    </w:p>
    <w:p w:rsidR="00F70E49" w:rsidRPr="00AB1626" w:rsidRDefault="00F70E49" w:rsidP="00F70E49">
      <w:pPr>
        <w:ind w:left="5811" w:firstLine="561"/>
        <w:rPr>
          <w:sz w:val="18"/>
          <w:szCs w:val="18"/>
          <w:lang w:val="uk-UA"/>
        </w:rPr>
      </w:pPr>
      <w:r>
        <w:rPr>
          <w:lang w:val="uk-UA"/>
        </w:rPr>
        <w:lastRenderedPageBreak/>
        <w:t> </w:t>
      </w:r>
      <w:bookmarkStart w:id="1" w:name="o72"/>
      <w:bookmarkEnd w:id="1"/>
      <w:r w:rsidRPr="00AB1626">
        <w:rPr>
          <w:sz w:val="18"/>
          <w:szCs w:val="18"/>
          <w:lang w:val="uk-UA"/>
        </w:rPr>
        <w:t>Додаток 2</w:t>
      </w:r>
    </w:p>
    <w:p w:rsidR="00F70E49" w:rsidRPr="000B2839" w:rsidRDefault="00F70E49" w:rsidP="00F70E49">
      <w:pPr>
        <w:ind w:left="6372"/>
        <w:jc w:val="both"/>
        <w:rPr>
          <w:sz w:val="18"/>
          <w:szCs w:val="18"/>
          <w:lang w:val="uk-UA"/>
        </w:rPr>
      </w:pPr>
      <w:r w:rsidRPr="00AB1626">
        <w:rPr>
          <w:sz w:val="18"/>
          <w:szCs w:val="18"/>
          <w:lang w:val="uk-UA"/>
        </w:rPr>
        <w:t>до Положення про порядок виявлення, взяття на облік майна (речі), що має ознаки безхазяйного, відумерлої спадщини та прийняття його до комунальної власності Кам’янсько-Дніпровської міської ради</w:t>
      </w:r>
      <w:r w:rsidR="000B2839" w:rsidRPr="000B2839">
        <w:rPr>
          <w:sz w:val="18"/>
          <w:szCs w:val="18"/>
          <w:lang w:val="uk-UA"/>
        </w:rPr>
        <w:t xml:space="preserve"> </w:t>
      </w:r>
      <w:r w:rsidR="000B2839">
        <w:rPr>
          <w:sz w:val="18"/>
          <w:szCs w:val="18"/>
          <w:lang w:val="uk-UA"/>
        </w:rPr>
        <w:t xml:space="preserve">(розділ </w:t>
      </w:r>
      <w:r w:rsidR="000B2839">
        <w:rPr>
          <w:sz w:val="18"/>
          <w:szCs w:val="18"/>
          <w:lang w:val="en-US"/>
        </w:rPr>
        <w:t>VI</w:t>
      </w:r>
      <w:r w:rsidR="000B2839">
        <w:rPr>
          <w:sz w:val="18"/>
          <w:szCs w:val="18"/>
          <w:lang w:val="uk-UA"/>
        </w:rPr>
        <w:t>)</w:t>
      </w:r>
    </w:p>
    <w:p w:rsidR="00F70E49" w:rsidRDefault="00F70E49" w:rsidP="00F70E49">
      <w:pPr>
        <w:widowControl w:val="0"/>
        <w:autoSpaceDE w:val="0"/>
        <w:ind w:left="5103"/>
        <w:jc w:val="right"/>
        <w:rPr>
          <w:b/>
          <w:bCs/>
          <w:lang w:val="uk-UA"/>
        </w:rPr>
      </w:pPr>
    </w:p>
    <w:p w:rsidR="00F70E49" w:rsidRDefault="00F70E49" w:rsidP="00F70E49">
      <w:pPr>
        <w:ind w:firstLine="750"/>
        <w:rPr>
          <w:lang w:val="uk-UA"/>
        </w:rPr>
      </w:pPr>
      <w:r>
        <w:rPr>
          <w:b/>
          <w:bCs/>
          <w:lang w:val="uk-UA"/>
        </w:rPr>
        <w:t> </w:t>
      </w:r>
    </w:p>
    <w:p w:rsidR="00F70E49" w:rsidRDefault="00F70E49" w:rsidP="00F70E49">
      <w:pPr>
        <w:ind w:firstLine="750"/>
        <w:rPr>
          <w:b/>
          <w:bCs/>
          <w:lang w:val="uk-UA"/>
        </w:rPr>
      </w:pPr>
      <w:r>
        <w:rPr>
          <w:lang w:val="uk-UA"/>
        </w:rPr>
        <w:t>  </w:t>
      </w:r>
    </w:p>
    <w:p w:rsidR="00F70E49" w:rsidRDefault="00F70E49" w:rsidP="00F70E49">
      <w:pPr>
        <w:ind w:firstLine="750"/>
        <w:jc w:val="center"/>
        <w:rPr>
          <w:b/>
          <w:bCs/>
          <w:lang w:val="uk-UA"/>
        </w:rPr>
      </w:pPr>
      <w:r>
        <w:rPr>
          <w:b/>
          <w:bCs/>
          <w:lang w:val="uk-UA"/>
        </w:rPr>
        <w:t xml:space="preserve">АКТ ОБСТЕЖЕННЯ ТА ПОПЕРЕДНЬОЇ ОЦІНКИ </w:t>
      </w:r>
    </w:p>
    <w:p w:rsidR="00F70E49" w:rsidRDefault="00F70E49" w:rsidP="00F70E49">
      <w:pPr>
        <w:jc w:val="center"/>
        <w:rPr>
          <w:lang w:val="uk-UA"/>
        </w:rPr>
      </w:pPr>
      <w:r>
        <w:rPr>
          <w:b/>
          <w:bCs/>
          <w:lang w:val="uk-UA"/>
        </w:rPr>
        <w:t>інженерних мереж, окремих об’єктів  енергетики, передачі електричної енергії, що мають ознаки безхазяйних</w:t>
      </w:r>
      <w:r>
        <w:rPr>
          <w:b/>
          <w:bCs/>
          <w:lang w:val="uk-UA"/>
        </w:rPr>
        <w:br/>
      </w:r>
    </w:p>
    <w:p w:rsidR="00F70E49" w:rsidRDefault="00F70E49" w:rsidP="00F70E49">
      <w:pPr>
        <w:ind w:firstLine="750"/>
        <w:rPr>
          <w:b/>
          <w:bCs/>
          <w:lang w:val="uk-UA"/>
        </w:rPr>
      </w:pPr>
      <w:r>
        <w:rPr>
          <w:lang w:val="uk-UA"/>
        </w:rPr>
        <w:t>«    »_____________20____</w:t>
      </w:r>
      <w:r>
        <w:rPr>
          <w:lang w:val="uk-UA"/>
        </w:rPr>
        <w:tab/>
      </w:r>
      <w:r>
        <w:rPr>
          <w:lang w:val="uk-UA"/>
        </w:rPr>
        <w:tab/>
      </w:r>
      <w:r>
        <w:rPr>
          <w:lang w:val="uk-UA"/>
        </w:rPr>
        <w:tab/>
      </w:r>
      <w:r>
        <w:rPr>
          <w:lang w:val="uk-UA"/>
        </w:rPr>
        <w:tab/>
      </w:r>
      <w:r>
        <w:rPr>
          <w:lang w:val="uk-UA"/>
        </w:rPr>
        <w:tab/>
      </w:r>
      <w:r>
        <w:rPr>
          <w:lang w:val="uk-UA"/>
        </w:rPr>
        <w:tab/>
        <w:t>м.Кам’янка-Дніпровська</w:t>
      </w:r>
    </w:p>
    <w:p w:rsidR="00F70E49" w:rsidRDefault="00F70E49" w:rsidP="00F70E49">
      <w:pPr>
        <w:jc w:val="center"/>
        <w:rPr>
          <w:b/>
          <w:bCs/>
          <w:lang w:val="uk-UA"/>
        </w:rPr>
      </w:pPr>
    </w:p>
    <w:p w:rsidR="00F70E49" w:rsidRDefault="00F70E49" w:rsidP="00F70E49">
      <w:pPr>
        <w:ind w:firstLine="750"/>
        <w:jc w:val="both"/>
        <w:rPr>
          <w:lang w:val="uk-UA"/>
        </w:rPr>
      </w:pPr>
      <w:r>
        <w:rPr>
          <w:b/>
          <w:bCs/>
          <w:lang w:val="uk-UA"/>
        </w:rPr>
        <w:t xml:space="preserve">Комісія у складі: </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________________________________________________________________________________</w:t>
      </w:r>
    </w:p>
    <w:p w:rsidR="00F70E49" w:rsidRDefault="00F70E49" w:rsidP="00F70E49">
      <w:pPr>
        <w:rPr>
          <w:lang w:val="uk-UA"/>
        </w:rPr>
      </w:pPr>
      <w:r>
        <w:rPr>
          <w:lang w:val="uk-UA"/>
        </w:rPr>
        <w:t xml:space="preserve">_______________________________________________________________________________, </w:t>
      </w:r>
    </w:p>
    <w:p w:rsidR="00F70E49" w:rsidRDefault="00F70E49" w:rsidP="00F70E49">
      <w:pPr>
        <w:ind w:firstLine="750"/>
        <w:rPr>
          <w:sz w:val="18"/>
          <w:szCs w:val="18"/>
          <w:lang w:val="uk-UA"/>
        </w:rPr>
      </w:pPr>
      <w:r>
        <w:rPr>
          <w:lang w:val="uk-UA"/>
        </w:rPr>
        <w:t>представника _____________________________________________________________</w:t>
      </w:r>
    </w:p>
    <w:p w:rsidR="00F70E49" w:rsidRDefault="00F70E49" w:rsidP="00F70E49">
      <w:pPr>
        <w:ind w:firstLine="750"/>
        <w:jc w:val="center"/>
        <w:rPr>
          <w:lang w:val="uk-UA"/>
        </w:rPr>
      </w:pPr>
      <w:r>
        <w:rPr>
          <w:sz w:val="18"/>
          <w:szCs w:val="18"/>
          <w:lang w:val="uk-UA"/>
        </w:rPr>
        <w:t xml:space="preserve">                                  (назва підприємства, що надає послуги з централізованого газо-, водо-, тепло-, </w:t>
      </w:r>
    </w:p>
    <w:p w:rsidR="00F70E49" w:rsidRDefault="00F70E49" w:rsidP="00F70E49">
      <w:pPr>
        <w:jc w:val="both"/>
        <w:rPr>
          <w:sz w:val="18"/>
          <w:szCs w:val="18"/>
          <w:lang w:val="uk-UA"/>
        </w:rPr>
      </w:pPr>
      <w:r>
        <w:rPr>
          <w:lang w:val="uk-UA"/>
        </w:rPr>
        <w:t>_______________________________________________________________________________</w:t>
      </w:r>
    </w:p>
    <w:p w:rsidR="00F70E49" w:rsidRDefault="00F70E49" w:rsidP="00F70E49">
      <w:pPr>
        <w:ind w:firstLine="750"/>
        <w:jc w:val="center"/>
        <w:rPr>
          <w:lang w:val="uk-UA"/>
        </w:rPr>
      </w:pPr>
      <w:r>
        <w:rPr>
          <w:sz w:val="18"/>
          <w:szCs w:val="18"/>
          <w:lang w:val="uk-UA"/>
        </w:rPr>
        <w:t xml:space="preserve"> електропостачання та централізованого водовідведення)</w:t>
      </w:r>
    </w:p>
    <w:p w:rsidR="00F70E49" w:rsidRDefault="00F70E49" w:rsidP="00F70E49">
      <w:pPr>
        <w:jc w:val="both"/>
        <w:rPr>
          <w:lang w:val="uk-UA"/>
        </w:rPr>
      </w:pPr>
      <w:r>
        <w:rPr>
          <w:lang w:val="uk-UA"/>
        </w:rPr>
        <w:t>_______________________________________________________________________________</w:t>
      </w:r>
    </w:p>
    <w:p w:rsidR="00F70E49" w:rsidRDefault="00F70E49" w:rsidP="00F70E49">
      <w:pPr>
        <w:jc w:val="both"/>
        <w:rPr>
          <w:sz w:val="18"/>
          <w:szCs w:val="18"/>
          <w:lang w:val="uk-UA"/>
        </w:rPr>
      </w:pPr>
      <w:r>
        <w:rPr>
          <w:lang w:val="uk-UA"/>
        </w:rPr>
        <w:t>_______________________________________________________________________________</w:t>
      </w:r>
    </w:p>
    <w:p w:rsidR="00F70E49" w:rsidRDefault="00F70E49" w:rsidP="00F70E49">
      <w:pPr>
        <w:ind w:firstLine="750"/>
        <w:jc w:val="center"/>
        <w:rPr>
          <w:sz w:val="18"/>
          <w:szCs w:val="18"/>
          <w:lang w:val="uk-UA"/>
        </w:rPr>
      </w:pPr>
      <w:r>
        <w:rPr>
          <w:sz w:val="18"/>
          <w:szCs w:val="18"/>
          <w:lang w:val="uk-UA"/>
        </w:rPr>
        <w:t>(посада, ПІБ представника)</w:t>
      </w:r>
    </w:p>
    <w:p w:rsidR="00F70E49" w:rsidRDefault="00F70E49" w:rsidP="00F70E49">
      <w:pPr>
        <w:ind w:firstLine="750"/>
        <w:jc w:val="center"/>
        <w:rPr>
          <w:sz w:val="18"/>
          <w:szCs w:val="18"/>
          <w:lang w:val="uk-UA"/>
        </w:rPr>
      </w:pPr>
    </w:p>
    <w:p w:rsidR="00F70E49" w:rsidRDefault="00F70E49" w:rsidP="00F70E49">
      <w:pPr>
        <w:ind w:firstLine="750"/>
        <w:jc w:val="center"/>
        <w:rPr>
          <w:lang w:val="uk-UA"/>
        </w:rPr>
      </w:pPr>
      <w:r>
        <w:rPr>
          <w:lang w:val="uk-UA"/>
        </w:rPr>
        <w:t xml:space="preserve">представника </w:t>
      </w:r>
      <w:r w:rsidRPr="00FE52F2">
        <w:rPr>
          <w:lang w:val="uk-UA" w:eastAsia="uk-UA"/>
        </w:rPr>
        <w:t>Кам’янсько-Дніпровської міської ради</w:t>
      </w:r>
    </w:p>
    <w:p w:rsidR="00F70E49" w:rsidRDefault="00F70E49" w:rsidP="00F70E49">
      <w:pPr>
        <w:jc w:val="both"/>
        <w:rPr>
          <w:sz w:val="18"/>
          <w:szCs w:val="18"/>
          <w:lang w:val="uk-UA"/>
        </w:rPr>
      </w:pPr>
      <w:r>
        <w:rPr>
          <w:lang w:val="uk-UA"/>
        </w:rPr>
        <w:t>_______________________________________________________________________________</w:t>
      </w:r>
    </w:p>
    <w:p w:rsidR="00F70E49" w:rsidRDefault="00F70E49" w:rsidP="00F70E49">
      <w:pPr>
        <w:ind w:firstLine="750"/>
        <w:jc w:val="center"/>
        <w:rPr>
          <w:lang w:val="uk-UA"/>
        </w:rPr>
      </w:pPr>
      <w:r>
        <w:rPr>
          <w:sz w:val="18"/>
          <w:szCs w:val="18"/>
          <w:lang w:val="uk-UA"/>
        </w:rPr>
        <w:t>(посада, ПІБ представника)</w:t>
      </w:r>
    </w:p>
    <w:p w:rsidR="00F70E49" w:rsidRDefault="00F70E49" w:rsidP="00F70E49">
      <w:pPr>
        <w:jc w:val="both"/>
        <w:rPr>
          <w:lang w:val="uk-UA"/>
        </w:rPr>
      </w:pPr>
      <w:r>
        <w:rPr>
          <w:lang w:val="uk-UA"/>
        </w:rPr>
        <w:t>_______________________________________________________________________________</w:t>
      </w:r>
    </w:p>
    <w:p w:rsidR="00F70E49" w:rsidRDefault="00F70E49" w:rsidP="00F70E49">
      <w:pPr>
        <w:jc w:val="both"/>
        <w:rPr>
          <w:lang w:val="uk-UA"/>
        </w:rPr>
      </w:pPr>
      <w:r>
        <w:rPr>
          <w:lang w:val="uk-UA"/>
        </w:rPr>
        <w:t>_______________________________________________________________________________</w:t>
      </w:r>
    </w:p>
    <w:p w:rsidR="00F70E49" w:rsidRDefault="00F70E49" w:rsidP="00F70E49">
      <w:pPr>
        <w:jc w:val="both"/>
        <w:rPr>
          <w:lang w:val="uk-UA"/>
        </w:rPr>
      </w:pPr>
      <w:r>
        <w:rPr>
          <w:lang w:val="uk-UA"/>
        </w:rPr>
        <w:t>провели обстеження та попередню оцінку інженерних мереж, окремих об’єктів (</w:t>
      </w:r>
      <w:r>
        <w:rPr>
          <w:b/>
          <w:bCs/>
          <w:lang w:val="uk-UA"/>
        </w:rPr>
        <w:t>потрібне підкреслити</w:t>
      </w:r>
      <w:r>
        <w:rPr>
          <w:lang w:val="uk-UA"/>
        </w:rPr>
        <w:t>), що мають ознаки безхазяйного, та склали цей акт.</w:t>
      </w:r>
    </w:p>
    <w:p w:rsidR="00F70E49" w:rsidRDefault="00F70E49" w:rsidP="00F70E49">
      <w:pPr>
        <w:ind w:firstLine="709"/>
        <w:jc w:val="both"/>
        <w:rPr>
          <w:lang w:val="uk-UA"/>
        </w:rPr>
      </w:pPr>
      <w:r>
        <w:rPr>
          <w:lang w:val="uk-UA"/>
        </w:rPr>
        <w:t>Обстежений об’єкт є рухомим/нерухомим майном (</w:t>
      </w:r>
      <w:r>
        <w:rPr>
          <w:b/>
          <w:bCs/>
          <w:lang w:val="uk-UA"/>
        </w:rPr>
        <w:t>необхідне підкреслити</w:t>
      </w:r>
      <w:r>
        <w:rPr>
          <w:lang w:val="uk-UA"/>
        </w:rPr>
        <w:t>).</w:t>
      </w:r>
    </w:p>
    <w:p w:rsidR="00F70E49" w:rsidRDefault="00F70E49" w:rsidP="00F70E49">
      <w:pPr>
        <w:jc w:val="both"/>
        <w:rPr>
          <w:lang w:val="uk-UA"/>
        </w:rPr>
      </w:pPr>
    </w:p>
    <w:tbl>
      <w:tblPr>
        <w:tblW w:w="0" w:type="auto"/>
        <w:tblInd w:w="-5" w:type="dxa"/>
        <w:tblLayout w:type="fixed"/>
        <w:tblLook w:val="0000" w:firstRow="0" w:lastRow="0" w:firstColumn="0" w:lastColumn="0" w:noHBand="0" w:noVBand="0"/>
      </w:tblPr>
      <w:tblGrid>
        <w:gridCol w:w="534"/>
        <w:gridCol w:w="3108"/>
        <w:gridCol w:w="1284"/>
        <w:gridCol w:w="2128"/>
        <w:gridCol w:w="1418"/>
        <w:gridCol w:w="1392"/>
      </w:tblGrid>
      <w:tr w:rsidR="00F70E49" w:rsidTr="00EC0DF9">
        <w:tc>
          <w:tcPr>
            <w:tcW w:w="534"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 з/п</w:t>
            </w:r>
          </w:p>
        </w:tc>
        <w:tc>
          <w:tcPr>
            <w:tcW w:w="310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 xml:space="preserve">Назва майна </w:t>
            </w:r>
          </w:p>
          <w:p w:rsidR="00F70E49" w:rsidRDefault="00F70E49" w:rsidP="00EC0DF9">
            <w:pPr>
              <w:jc w:val="center"/>
              <w:rPr>
                <w:i/>
                <w:iCs/>
                <w:sz w:val="20"/>
                <w:szCs w:val="20"/>
                <w:lang w:val="uk-UA"/>
              </w:rPr>
            </w:pPr>
            <w:r>
              <w:rPr>
                <w:i/>
                <w:iCs/>
                <w:sz w:val="20"/>
                <w:szCs w:val="20"/>
                <w:lang w:val="uk-UA"/>
              </w:rPr>
              <w:t>з докладною характеристикою та місцем знаходження</w:t>
            </w:r>
          </w:p>
        </w:tc>
        <w:tc>
          <w:tcPr>
            <w:tcW w:w="1284"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Кількість, одиниць, метрів тощо</w:t>
            </w:r>
          </w:p>
        </w:tc>
        <w:tc>
          <w:tcPr>
            <w:tcW w:w="212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 xml:space="preserve">Ціна за одиницю виміру </w:t>
            </w:r>
          </w:p>
          <w:p w:rsidR="00F70E49" w:rsidRDefault="00F70E49" w:rsidP="00EC0DF9">
            <w:pPr>
              <w:jc w:val="center"/>
              <w:rPr>
                <w:i/>
                <w:iCs/>
                <w:sz w:val="20"/>
                <w:szCs w:val="20"/>
                <w:lang w:val="uk-UA"/>
              </w:rPr>
            </w:pPr>
            <w:r>
              <w:rPr>
                <w:i/>
                <w:iCs/>
                <w:sz w:val="20"/>
                <w:szCs w:val="20"/>
                <w:lang w:val="uk-UA"/>
              </w:rPr>
              <w:t>(кг, метр, шт. тощо), грн.</w:t>
            </w:r>
          </w:p>
        </w:tc>
        <w:tc>
          <w:tcPr>
            <w:tcW w:w="141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Сума,</w:t>
            </w:r>
          </w:p>
          <w:p w:rsidR="00F70E49" w:rsidRDefault="00F70E49" w:rsidP="00EC0DF9">
            <w:pPr>
              <w:jc w:val="center"/>
              <w:rPr>
                <w:i/>
                <w:iCs/>
                <w:sz w:val="20"/>
                <w:szCs w:val="20"/>
                <w:lang w:val="uk-UA"/>
              </w:rPr>
            </w:pPr>
            <w:r>
              <w:rPr>
                <w:i/>
                <w:iCs/>
                <w:sz w:val="20"/>
                <w:szCs w:val="20"/>
                <w:lang w:val="uk-UA"/>
              </w:rPr>
              <w:t>грн.</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F70E49" w:rsidRDefault="00F70E49" w:rsidP="00EC0DF9">
            <w:pPr>
              <w:jc w:val="center"/>
            </w:pPr>
            <w:r>
              <w:rPr>
                <w:i/>
                <w:iCs/>
                <w:sz w:val="20"/>
                <w:szCs w:val="20"/>
                <w:lang w:val="uk-UA"/>
              </w:rPr>
              <w:t>Примітки</w:t>
            </w:r>
          </w:p>
        </w:tc>
      </w:tr>
      <w:tr w:rsidR="00F70E49" w:rsidTr="00EC0DF9">
        <w:tc>
          <w:tcPr>
            <w:tcW w:w="534" w:type="dxa"/>
            <w:tcBorders>
              <w:top w:val="single" w:sz="4" w:space="0" w:color="000000"/>
              <w:left w:val="single" w:sz="4" w:space="0" w:color="000000"/>
              <w:bottom w:val="single" w:sz="4" w:space="0" w:color="000000"/>
            </w:tcBorders>
            <w:shd w:val="clear" w:color="auto" w:fill="auto"/>
          </w:tcPr>
          <w:p w:rsidR="00F70E49" w:rsidRDefault="00F70E49" w:rsidP="00F70E49">
            <w:pPr>
              <w:numPr>
                <w:ilvl w:val="0"/>
                <w:numId w:val="2"/>
              </w:numPr>
              <w:snapToGrid w:val="0"/>
              <w:rPr>
                <w:sz w:val="20"/>
                <w:szCs w:val="20"/>
                <w:lang w:val="uk-UA"/>
              </w:rPr>
            </w:pPr>
          </w:p>
        </w:tc>
        <w:tc>
          <w:tcPr>
            <w:tcW w:w="3108"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rPr>
                <w:lang w:val="uk-UA"/>
              </w:rPr>
            </w:pPr>
          </w:p>
        </w:tc>
        <w:tc>
          <w:tcPr>
            <w:tcW w:w="1284"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rPr>
                <w:lang w:val="uk-UA"/>
              </w:rPr>
            </w:pPr>
          </w:p>
        </w:tc>
        <w:tc>
          <w:tcPr>
            <w:tcW w:w="2128"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rPr>
                <w:lang w:val="uk-UA"/>
              </w:rPr>
            </w:pPr>
          </w:p>
        </w:tc>
        <w:tc>
          <w:tcPr>
            <w:tcW w:w="1418"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rPr>
                <w:lang w:val="uk-UA"/>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F70E49" w:rsidRDefault="00F70E49" w:rsidP="00EC0DF9">
            <w:pPr>
              <w:snapToGrid w:val="0"/>
              <w:rPr>
                <w:lang w:val="uk-UA"/>
              </w:rPr>
            </w:pPr>
          </w:p>
        </w:tc>
      </w:tr>
    </w:tbl>
    <w:p w:rsidR="00F70E49" w:rsidRDefault="00F70E49" w:rsidP="00F70E49">
      <w:pPr>
        <w:jc w:val="both"/>
        <w:rPr>
          <w:lang w:val="uk-UA"/>
        </w:rPr>
      </w:pPr>
    </w:p>
    <w:p w:rsidR="00F70E49" w:rsidRDefault="00F70E49" w:rsidP="00F70E49">
      <w:pPr>
        <w:ind w:firstLine="750"/>
        <w:rPr>
          <w:lang w:val="uk-UA"/>
        </w:rPr>
      </w:pPr>
      <w:bookmarkStart w:id="2" w:name="o89"/>
      <w:bookmarkEnd w:id="2"/>
      <w:r>
        <w:rPr>
          <w:lang w:val="uk-UA"/>
        </w:rPr>
        <w:t xml:space="preserve">Цей акт складено у ______________ примірниках. </w:t>
      </w:r>
      <w:r>
        <w:rPr>
          <w:lang w:val="uk-UA"/>
        </w:rPr>
        <w:br/>
      </w:r>
    </w:p>
    <w:p w:rsidR="00F70E49" w:rsidRDefault="00F70E49" w:rsidP="00F70E49">
      <w:pPr>
        <w:ind w:firstLine="750"/>
        <w:rPr>
          <w:lang w:val="uk-UA"/>
        </w:rPr>
      </w:pPr>
      <w:r>
        <w:rPr>
          <w:lang w:val="uk-UA"/>
        </w:rPr>
        <w:t>Підписи:</w:t>
      </w:r>
    </w:p>
    <w:p w:rsidR="00F70E49" w:rsidRDefault="00F70E49" w:rsidP="00F70E49">
      <w:pPr>
        <w:ind w:firstLine="750"/>
        <w:jc w:val="right"/>
        <w:rPr>
          <w:lang w:val="uk-UA"/>
        </w:rPr>
      </w:pPr>
      <w:r>
        <w:rPr>
          <w:lang w:val="uk-UA"/>
        </w:rPr>
        <w:t>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___________________</w:t>
      </w:r>
    </w:p>
    <w:p w:rsidR="00F70E49" w:rsidRDefault="00F70E49" w:rsidP="00F70E49">
      <w:pPr>
        <w:ind w:firstLine="750"/>
        <w:jc w:val="right"/>
        <w:rPr>
          <w:lang w:val="uk-UA"/>
        </w:rPr>
      </w:pPr>
      <w:r>
        <w:rPr>
          <w:lang w:val="uk-UA"/>
        </w:rPr>
        <w:t>___________________</w:t>
      </w:r>
    </w:p>
    <w:p w:rsidR="00F70E49" w:rsidRDefault="00F70E49" w:rsidP="00F70E49">
      <w:pPr>
        <w:ind w:firstLine="750"/>
        <w:jc w:val="right"/>
        <w:rPr>
          <w:lang w:val="uk-UA"/>
        </w:rPr>
      </w:pPr>
      <w:r>
        <w:rPr>
          <w:lang w:val="uk-UA"/>
        </w:rPr>
        <w:t>___________________</w:t>
      </w:r>
    </w:p>
    <w:p w:rsidR="00F70E49" w:rsidRDefault="00F70E49" w:rsidP="00F70E49">
      <w:pPr>
        <w:ind w:firstLine="750"/>
        <w:jc w:val="right"/>
        <w:rPr>
          <w:sz w:val="20"/>
          <w:szCs w:val="20"/>
          <w:lang w:val="uk-UA"/>
        </w:rPr>
        <w:sectPr w:rsidR="00F70E49">
          <w:headerReference w:type="even" r:id="rId15"/>
          <w:headerReference w:type="default" r:id="rId16"/>
          <w:headerReference w:type="first" r:id="rId17"/>
          <w:pgSz w:w="11906" w:h="16838"/>
          <w:pgMar w:top="1134" w:right="567" w:bottom="851" w:left="1701" w:header="709" w:footer="720" w:gutter="0"/>
          <w:cols w:space="720"/>
          <w:docGrid w:linePitch="360"/>
        </w:sectPr>
      </w:pPr>
      <w:r>
        <w:rPr>
          <w:lang w:val="uk-UA"/>
        </w:rPr>
        <w:t>___________________</w:t>
      </w:r>
    </w:p>
    <w:p w:rsidR="00F70E49" w:rsidRPr="00AB1626" w:rsidRDefault="00F70E49" w:rsidP="00F70E49">
      <w:pPr>
        <w:ind w:left="5811" w:firstLine="561"/>
        <w:rPr>
          <w:sz w:val="18"/>
          <w:szCs w:val="18"/>
          <w:lang w:val="uk-UA"/>
        </w:rPr>
      </w:pPr>
      <w:r>
        <w:rPr>
          <w:lang w:val="uk-UA"/>
        </w:rPr>
        <w:lastRenderedPageBreak/>
        <w:t> </w:t>
      </w:r>
      <w:r>
        <w:rPr>
          <w:sz w:val="18"/>
          <w:szCs w:val="18"/>
          <w:lang w:val="uk-UA"/>
        </w:rPr>
        <w:t>Додаток 3</w:t>
      </w:r>
    </w:p>
    <w:p w:rsidR="00F70E49" w:rsidRPr="00AB1626" w:rsidRDefault="00F70E49" w:rsidP="00F70E49">
      <w:pPr>
        <w:ind w:left="6372"/>
        <w:jc w:val="both"/>
        <w:rPr>
          <w:sz w:val="18"/>
          <w:szCs w:val="18"/>
          <w:lang w:val="uk-UA"/>
        </w:rPr>
      </w:pPr>
      <w:r w:rsidRPr="00AB1626">
        <w:rPr>
          <w:sz w:val="18"/>
          <w:szCs w:val="18"/>
          <w:lang w:val="uk-UA"/>
        </w:rPr>
        <w:t>до Положення про порядок виявлення, взяття на облік майна (речі), що має ознаки безхазяйного, відумерлої спадщини та прийняття його до комунальної власності Кам’янсько-Дніпровської міської ради</w:t>
      </w:r>
    </w:p>
    <w:p w:rsidR="000B2839" w:rsidRPr="000B2839" w:rsidRDefault="000B2839" w:rsidP="000B2839">
      <w:pPr>
        <w:ind w:left="6372"/>
        <w:jc w:val="both"/>
        <w:rPr>
          <w:sz w:val="18"/>
          <w:szCs w:val="18"/>
          <w:lang w:val="uk-UA"/>
        </w:rPr>
      </w:pPr>
      <w:r>
        <w:rPr>
          <w:sz w:val="18"/>
          <w:szCs w:val="18"/>
          <w:lang w:val="uk-UA"/>
        </w:rPr>
        <w:t xml:space="preserve">(розділ </w:t>
      </w:r>
      <w:r>
        <w:rPr>
          <w:sz w:val="18"/>
          <w:szCs w:val="18"/>
          <w:lang w:val="en-US"/>
        </w:rPr>
        <w:t>VI</w:t>
      </w:r>
      <w:r>
        <w:rPr>
          <w:sz w:val="18"/>
          <w:szCs w:val="18"/>
          <w:lang w:val="uk-UA"/>
        </w:rPr>
        <w:t>)</w:t>
      </w:r>
    </w:p>
    <w:p w:rsidR="00F70E49" w:rsidRDefault="00F70E49" w:rsidP="00F70E49">
      <w:pPr>
        <w:widowControl w:val="0"/>
        <w:autoSpaceDE w:val="0"/>
        <w:ind w:left="6946"/>
        <w:jc w:val="right"/>
        <w:rPr>
          <w:sz w:val="18"/>
          <w:szCs w:val="18"/>
          <w:lang w:val="uk-UA"/>
        </w:rPr>
      </w:pPr>
    </w:p>
    <w:p w:rsidR="00F70E49" w:rsidRDefault="00F70E49" w:rsidP="00F70E49">
      <w:pPr>
        <w:ind w:firstLine="750"/>
        <w:rPr>
          <w:lang w:val="uk-UA"/>
        </w:rPr>
      </w:pPr>
      <w:r>
        <w:rPr>
          <w:b/>
          <w:bCs/>
          <w:lang w:val="uk-UA"/>
        </w:rPr>
        <w:t> </w:t>
      </w:r>
    </w:p>
    <w:p w:rsidR="00F70E49" w:rsidRDefault="00F70E49" w:rsidP="00F70E49">
      <w:pPr>
        <w:ind w:firstLine="750"/>
        <w:rPr>
          <w:lang w:val="uk-UA"/>
        </w:rPr>
      </w:pPr>
      <w:r>
        <w:rPr>
          <w:lang w:val="uk-UA"/>
        </w:rPr>
        <w:t> </w:t>
      </w:r>
    </w:p>
    <w:p w:rsidR="00F70E49" w:rsidRDefault="00F70E49" w:rsidP="00F70E49">
      <w:pPr>
        <w:ind w:firstLine="750"/>
        <w:rPr>
          <w:b/>
          <w:bCs/>
          <w:lang w:val="uk-UA"/>
        </w:rPr>
      </w:pPr>
      <w:r>
        <w:rPr>
          <w:lang w:val="uk-UA"/>
        </w:rPr>
        <w:t> </w:t>
      </w:r>
    </w:p>
    <w:p w:rsidR="00F70E49" w:rsidRDefault="00F70E49" w:rsidP="00F70E49">
      <w:pPr>
        <w:ind w:firstLine="750"/>
        <w:jc w:val="center"/>
        <w:rPr>
          <w:b/>
          <w:bCs/>
          <w:lang w:val="uk-UA"/>
        </w:rPr>
      </w:pPr>
      <w:r>
        <w:rPr>
          <w:b/>
          <w:bCs/>
          <w:lang w:val="uk-UA"/>
        </w:rPr>
        <w:t>КНИГА ОБЛІКУ</w:t>
      </w:r>
    </w:p>
    <w:p w:rsidR="00F70E49" w:rsidRDefault="00F70E49" w:rsidP="00F70E49">
      <w:pPr>
        <w:ind w:firstLine="750"/>
        <w:jc w:val="center"/>
        <w:rPr>
          <w:lang w:val="uk-UA"/>
        </w:rPr>
      </w:pPr>
      <w:r>
        <w:rPr>
          <w:b/>
          <w:bCs/>
          <w:lang w:val="uk-UA"/>
        </w:rPr>
        <w:t>актів опису майна,  що має ознаки безхазяйного</w:t>
      </w:r>
    </w:p>
    <w:p w:rsidR="00F70E49" w:rsidRDefault="00F70E49" w:rsidP="00F70E49">
      <w:pPr>
        <w:ind w:firstLine="750"/>
        <w:jc w:val="both"/>
        <w:rPr>
          <w:lang w:val="uk-UA"/>
        </w:rPr>
      </w:pPr>
      <w:r>
        <w:rPr>
          <w:lang w:val="uk-UA"/>
        </w:rPr>
        <w:t> </w:t>
      </w:r>
    </w:p>
    <w:p w:rsidR="00F70E49" w:rsidRDefault="00F70E49" w:rsidP="00F70E49">
      <w:pPr>
        <w:ind w:firstLine="750"/>
        <w:jc w:val="both"/>
        <w:rPr>
          <w:lang w:val="uk-UA"/>
        </w:rPr>
      </w:pPr>
    </w:p>
    <w:tbl>
      <w:tblPr>
        <w:tblW w:w="0" w:type="auto"/>
        <w:tblInd w:w="-5" w:type="dxa"/>
        <w:tblLayout w:type="fixed"/>
        <w:tblLook w:val="0000" w:firstRow="0" w:lastRow="0" w:firstColumn="0" w:lastColumn="0" w:noHBand="0" w:noVBand="0"/>
      </w:tblPr>
      <w:tblGrid>
        <w:gridCol w:w="817"/>
        <w:gridCol w:w="1996"/>
        <w:gridCol w:w="1408"/>
        <w:gridCol w:w="1407"/>
        <w:gridCol w:w="1408"/>
        <w:gridCol w:w="1410"/>
        <w:gridCol w:w="1420"/>
      </w:tblGrid>
      <w:tr w:rsidR="00F70E49" w:rsidTr="00EC0DF9">
        <w:tc>
          <w:tcPr>
            <w:tcW w:w="817" w:type="dxa"/>
            <w:tcBorders>
              <w:top w:val="single" w:sz="4" w:space="0" w:color="000000"/>
              <w:left w:val="single" w:sz="4" w:space="0" w:color="000000"/>
              <w:bottom w:val="single" w:sz="4" w:space="0" w:color="000000"/>
            </w:tcBorders>
            <w:shd w:val="clear" w:color="auto" w:fill="auto"/>
          </w:tcPr>
          <w:p w:rsidR="00F70E49" w:rsidRDefault="00F70E49" w:rsidP="00EC0DF9">
            <w:pPr>
              <w:rPr>
                <w:i/>
                <w:iCs/>
                <w:sz w:val="20"/>
                <w:szCs w:val="20"/>
                <w:lang w:val="uk-UA"/>
              </w:rPr>
            </w:pPr>
            <w:r>
              <w:rPr>
                <w:i/>
                <w:iCs/>
                <w:sz w:val="20"/>
                <w:szCs w:val="20"/>
                <w:lang w:val="uk-UA"/>
              </w:rPr>
              <w:t>Пор. №</w:t>
            </w:r>
          </w:p>
        </w:tc>
        <w:tc>
          <w:tcPr>
            <w:tcW w:w="1996"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Дата</w:t>
            </w:r>
          </w:p>
          <w:p w:rsidR="00F70E49" w:rsidRDefault="00F70E49" w:rsidP="00EC0DF9">
            <w:pPr>
              <w:jc w:val="center"/>
              <w:rPr>
                <w:i/>
                <w:iCs/>
                <w:sz w:val="20"/>
                <w:szCs w:val="20"/>
                <w:lang w:val="uk-UA"/>
              </w:rPr>
            </w:pPr>
            <w:r>
              <w:rPr>
                <w:i/>
                <w:iCs/>
                <w:sz w:val="20"/>
                <w:szCs w:val="20"/>
                <w:lang w:val="uk-UA"/>
              </w:rPr>
              <w:t>реєстрації</w:t>
            </w: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Місце</w:t>
            </w:r>
          </w:p>
          <w:p w:rsidR="00F70E49" w:rsidRDefault="00F70E49" w:rsidP="00EC0DF9">
            <w:pPr>
              <w:jc w:val="center"/>
              <w:rPr>
                <w:i/>
                <w:iCs/>
                <w:sz w:val="20"/>
                <w:szCs w:val="20"/>
                <w:lang w:val="uk-UA"/>
              </w:rPr>
            </w:pPr>
            <w:r>
              <w:rPr>
                <w:i/>
                <w:iCs/>
                <w:sz w:val="20"/>
                <w:szCs w:val="20"/>
                <w:lang w:val="uk-UA"/>
              </w:rPr>
              <w:t xml:space="preserve"> знаходження</w:t>
            </w:r>
          </w:p>
          <w:p w:rsidR="00F70E49" w:rsidRDefault="00F70E49" w:rsidP="00EC0DF9">
            <w:pPr>
              <w:jc w:val="center"/>
              <w:rPr>
                <w:i/>
                <w:iCs/>
                <w:sz w:val="20"/>
                <w:szCs w:val="20"/>
                <w:lang w:val="uk-UA"/>
              </w:rPr>
            </w:pPr>
            <w:r>
              <w:rPr>
                <w:i/>
                <w:iCs/>
                <w:sz w:val="20"/>
                <w:szCs w:val="20"/>
                <w:lang w:val="uk-UA"/>
              </w:rPr>
              <w:t xml:space="preserve">об’єкта </w:t>
            </w:r>
          </w:p>
        </w:tc>
        <w:tc>
          <w:tcPr>
            <w:tcW w:w="1407"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Дата взяття на облік органом державної реєстрації прав на нерухоме майно</w:t>
            </w: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Номер і дата рішення суду про передачу до комунальної власності</w:t>
            </w:r>
          </w:p>
        </w:tc>
        <w:tc>
          <w:tcPr>
            <w:tcW w:w="1410"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Кому і коли передане майно у господарське відання чи інше право користування</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70E49" w:rsidRDefault="00F70E49" w:rsidP="00EC0DF9">
            <w:pPr>
              <w:jc w:val="center"/>
            </w:pPr>
            <w:r>
              <w:rPr>
                <w:i/>
                <w:iCs/>
                <w:sz w:val="20"/>
                <w:szCs w:val="20"/>
                <w:lang w:val="uk-UA"/>
              </w:rPr>
              <w:t>Примітки</w:t>
            </w:r>
          </w:p>
        </w:tc>
      </w:tr>
      <w:tr w:rsidR="00F70E49" w:rsidTr="00EC0DF9">
        <w:tc>
          <w:tcPr>
            <w:tcW w:w="817"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1</w:t>
            </w:r>
          </w:p>
        </w:tc>
        <w:tc>
          <w:tcPr>
            <w:tcW w:w="1996"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2</w:t>
            </w: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3</w:t>
            </w:r>
          </w:p>
        </w:tc>
        <w:tc>
          <w:tcPr>
            <w:tcW w:w="1407"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4</w:t>
            </w: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5</w:t>
            </w:r>
          </w:p>
        </w:tc>
        <w:tc>
          <w:tcPr>
            <w:tcW w:w="1410" w:type="dxa"/>
            <w:tcBorders>
              <w:top w:val="single" w:sz="4" w:space="0" w:color="000000"/>
              <w:left w:val="single" w:sz="4" w:space="0" w:color="000000"/>
              <w:bottom w:val="single" w:sz="4" w:space="0" w:color="000000"/>
            </w:tcBorders>
            <w:shd w:val="clear" w:color="auto" w:fill="auto"/>
          </w:tcPr>
          <w:p w:rsidR="00F70E49" w:rsidRDefault="00F70E49" w:rsidP="00EC0DF9">
            <w:pPr>
              <w:jc w:val="center"/>
              <w:rPr>
                <w:i/>
                <w:iCs/>
                <w:sz w:val="20"/>
                <w:szCs w:val="20"/>
                <w:lang w:val="uk-UA"/>
              </w:rPr>
            </w:pPr>
            <w:r>
              <w:rPr>
                <w:i/>
                <w:iCs/>
                <w:sz w:val="20"/>
                <w:szCs w:val="20"/>
                <w:lang w:val="uk-UA"/>
              </w:rPr>
              <w:t>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70E49" w:rsidRDefault="00F70E49" w:rsidP="00EC0DF9">
            <w:pPr>
              <w:jc w:val="center"/>
            </w:pPr>
            <w:r>
              <w:rPr>
                <w:i/>
                <w:iCs/>
                <w:sz w:val="20"/>
                <w:szCs w:val="20"/>
                <w:lang w:val="uk-UA"/>
              </w:rPr>
              <w:t>7</w:t>
            </w:r>
          </w:p>
        </w:tc>
      </w:tr>
      <w:tr w:rsidR="00F70E49" w:rsidTr="00EC0DF9">
        <w:tc>
          <w:tcPr>
            <w:tcW w:w="817"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996"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407"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408"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410" w:type="dxa"/>
            <w:tcBorders>
              <w:top w:val="single" w:sz="4" w:space="0" w:color="000000"/>
              <w:left w:val="single" w:sz="4" w:space="0" w:color="000000"/>
              <w:bottom w:val="single" w:sz="4" w:space="0" w:color="000000"/>
            </w:tcBorders>
            <w:shd w:val="clear" w:color="auto" w:fill="auto"/>
          </w:tcPr>
          <w:p w:rsidR="00F70E49" w:rsidRDefault="00F70E49" w:rsidP="00EC0DF9">
            <w:pPr>
              <w:snapToGrid w:val="0"/>
              <w:jc w:val="center"/>
              <w:rPr>
                <w:i/>
                <w:iCs/>
                <w:sz w:val="20"/>
                <w:szCs w:val="20"/>
                <w:lang w:val="uk-UA"/>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F70E49" w:rsidRDefault="00F70E49" w:rsidP="00EC0DF9">
            <w:pPr>
              <w:snapToGrid w:val="0"/>
              <w:jc w:val="center"/>
              <w:rPr>
                <w:i/>
                <w:iCs/>
                <w:sz w:val="20"/>
                <w:szCs w:val="20"/>
                <w:lang w:val="uk-UA"/>
              </w:rPr>
            </w:pPr>
          </w:p>
        </w:tc>
      </w:tr>
    </w:tbl>
    <w:p w:rsidR="00F70E49" w:rsidRDefault="00F70E49" w:rsidP="00F70E49">
      <w:pPr>
        <w:ind w:firstLine="750"/>
        <w:jc w:val="both"/>
        <w:rPr>
          <w:lang w:val="uk-UA"/>
        </w:rPr>
      </w:pPr>
    </w:p>
    <w:p w:rsidR="00F70E49" w:rsidRDefault="00F70E49" w:rsidP="00F70E49">
      <w:pPr>
        <w:ind w:firstLine="750"/>
        <w:jc w:val="both"/>
        <w:rPr>
          <w:lang w:val="uk-UA"/>
        </w:rPr>
      </w:pPr>
    </w:p>
    <w:p w:rsidR="00F70E49" w:rsidRDefault="00F70E49" w:rsidP="00F70E49">
      <w:pPr>
        <w:ind w:firstLine="750"/>
        <w:jc w:val="both"/>
        <w:rPr>
          <w:lang w:val="uk-UA"/>
        </w:rPr>
      </w:pPr>
    </w:p>
    <w:p w:rsidR="00F70E49" w:rsidRDefault="00F70E49" w:rsidP="00F70E49">
      <w:pPr>
        <w:widowControl w:val="0"/>
        <w:autoSpaceDE w:val="0"/>
        <w:ind w:firstLine="750"/>
        <w:rPr>
          <w:lang w:val="uk-UA"/>
        </w:rPr>
      </w:pPr>
    </w:p>
    <w:p w:rsidR="00F70E49" w:rsidRDefault="00F70E49" w:rsidP="00F70E49">
      <w:pPr>
        <w:rPr>
          <w:lang w:val="uk-UA"/>
        </w:rPr>
      </w:pPr>
    </w:p>
    <w:p w:rsidR="00F70E49" w:rsidRDefault="00F70E49" w:rsidP="00F70E49">
      <w:pPr>
        <w:widowControl w:val="0"/>
        <w:autoSpaceDE w:val="0"/>
      </w:pPr>
    </w:p>
    <w:p w:rsidR="00F70E49" w:rsidRPr="00F70E49" w:rsidRDefault="00F70E49" w:rsidP="00A31203">
      <w:pPr>
        <w:ind w:firstLine="708"/>
        <w:rPr>
          <w:lang w:val="uk-UA"/>
        </w:rPr>
      </w:pPr>
    </w:p>
    <w:sectPr w:rsidR="00F70E49" w:rsidRPr="00F70E49" w:rsidSect="00C030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32" w:rsidRDefault="00850132" w:rsidP="005B0EF2">
      <w:r>
        <w:separator/>
      </w:r>
    </w:p>
  </w:endnote>
  <w:endnote w:type="continuationSeparator" w:id="0">
    <w:p w:rsidR="00850132" w:rsidRDefault="00850132" w:rsidP="005B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32" w:rsidRDefault="00850132" w:rsidP="005B0EF2">
      <w:r>
        <w:separator/>
      </w:r>
    </w:p>
  </w:footnote>
  <w:footnote w:type="continuationSeparator" w:id="0">
    <w:p w:rsidR="00850132" w:rsidRDefault="00850132" w:rsidP="005B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pPr>
      <w:pStyle w:val="a8"/>
    </w:pPr>
    <w:r>
      <w:pict>
        <v:shapetype id="_x0000_t202" coordsize="21600,21600" o:spt="202" path="m,l,21600r21600,l21600,xe">
          <v:stroke joinstyle="miter"/>
          <v:path gradientshapeok="t" o:connecttype="rect"/>
        </v:shapetype>
        <v:shape id="_x0000_s2049" type="#_x0000_t202" style="position:absolute;margin-left:0;margin-top:.05pt;width:6pt;height:27.55pt;z-index:251660288;mso-wrap-distance-left:0;mso-wrap-distance-right:0;mso-position-horizontal:center;mso-position-horizontal-relative:margin" stroked="f">
          <v:fill opacity="0" color2="black"/>
          <v:textbox inset="0,0,0,0">
            <w:txbxContent>
              <w:p w:rsidR="001F62FD" w:rsidRDefault="007513B1">
                <w:pPr>
                  <w:pStyle w:val="a8"/>
                </w:pPr>
                <w:r>
                  <w:rPr>
                    <w:rStyle w:val="a7"/>
                  </w:rPr>
                  <w:fldChar w:fldCharType="begin"/>
                </w:r>
                <w:r w:rsidR="00A92124">
                  <w:rPr>
                    <w:rStyle w:val="a7"/>
                  </w:rPr>
                  <w:instrText xml:space="preserve"> PAGE </w:instrText>
                </w:r>
                <w:r>
                  <w:rPr>
                    <w:rStyle w:val="a7"/>
                  </w:rPr>
                  <w:fldChar w:fldCharType="separate"/>
                </w:r>
                <w:r w:rsidR="0053675C">
                  <w:rPr>
                    <w:rStyle w:val="a7"/>
                    <w:noProof/>
                  </w:rPr>
                  <w:t>9</w:t>
                </w:r>
                <w:r>
                  <w:rPr>
                    <w:rStyle w:val="a7"/>
                  </w:rPr>
                  <w:fldChar w:fldCharType="end"/>
                </w:r>
              </w:p>
              <w:p w:rsidR="001F62FD" w:rsidRDefault="00850132">
                <w:pPr>
                  <w:pStyle w:val="a8"/>
                </w:pP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A92124">
    <w:pPr>
      <w:pStyle w:val="a8"/>
      <w:rPr>
        <w:lang w:val="uk-UA"/>
      </w:rPr>
    </w:pPr>
    <w:r>
      <w:tab/>
    </w:r>
    <w:r>
      <w:tab/>
    </w:r>
    <w:r>
      <w:rPr>
        <w:lang w:val="uk-UA"/>
      </w:rPr>
      <w:t xml:space="preserve"> </w:t>
    </w:r>
  </w:p>
  <w:p w:rsidR="00180391" w:rsidRPr="00180391" w:rsidRDefault="00850132">
    <w:pPr>
      <w:pStyle w:val="a8"/>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FD" w:rsidRDefault="00850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decimal"/>
      <w:lvlText w:val="%1)"/>
      <w:lvlJc w:val="left"/>
      <w:pPr>
        <w:tabs>
          <w:tab w:val="num" w:pos="2974"/>
        </w:tabs>
        <w:ind w:left="1154" w:hanging="340"/>
      </w:pPr>
      <w:rPr>
        <w:rFonts w:ascii="Times New Roman" w:eastAsia="Times New Roman" w:hAnsi="Times New Roman" w:cs="Times New Roman"/>
      </w:rPr>
    </w:lvl>
  </w:abstractNum>
  <w:abstractNum w:abstractNumId="1">
    <w:nsid w:val="00000006"/>
    <w:multiLevelType w:val="multilevel"/>
    <w:tmpl w:val="00000006"/>
    <w:name w:val="WW8Num8"/>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00000007"/>
    <w:multiLevelType w:val="singleLevel"/>
    <w:tmpl w:val="357E9C56"/>
    <w:name w:val="WW8Num9"/>
    <w:lvl w:ilvl="0">
      <w:start w:val="4"/>
      <w:numFmt w:val="upperRoman"/>
      <w:lvlText w:val="%1."/>
      <w:lvlJc w:val="left"/>
      <w:pPr>
        <w:tabs>
          <w:tab w:val="num" w:pos="0"/>
        </w:tabs>
        <w:ind w:left="1080" w:hanging="720"/>
      </w:pPr>
      <w:rPr>
        <w:i w:val="0"/>
      </w:rPr>
    </w:lvl>
  </w:abstractNum>
  <w:abstractNum w:abstractNumId="3">
    <w:nsid w:val="52901381"/>
    <w:multiLevelType w:val="hybridMultilevel"/>
    <w:tmpl w:val="26062520"/>
    <w:lvl w:ilvl="0" w:tplc="6A908216">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52C48F6"/>
    <w:multiLevelType w:val="hybridMultilevel"/>
    <w:tmpl w:val="EC32FA2E"/>
    <w:lvl w:ilvl="0" w:tplc="89AAC36E">
      <w:start w:val="5"/>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1203"/>
    <w:rsid w:val="000006FA"/>
    <w:rsid w:val="00000F11"/>
    <w:rsid w:val="0000152E"/>
    <w:rsid w:val="0000155E"/>
    <w:rsid w:val="00001E60"/>
    <w:rsid w:val="000025F6"/>
    <w:rsid w:val="0000372A"/>
    <w:rsid w:val="00003CF8"/>
    <w:rsid w:val="000055B4"/>
    <w:rsid w:val="00005B93"/>
    <w:rsid w:val="00006446"/>
    <w:rsid w:val="00006E56"/>
    <w:rsid w:val="00007EBE"/>
    <w:rsid w:val="00011435"/>
    <w:rsid w:val="000116F3"/>
    <w:rsid w:val="00011975"/>
    <w:rsid w:val="00012F10"/>
    <w:rsid w:val="00013107"/>
    <w:rsid w:val="00013A39"/>
    <w:rsid w:val="000146B9"/>
    <w:rsid w:val="00015597"/>
    <w:rsid w:val="000159F8"/>
    <w:rsid w:val="000162D4"/>
    <w:rsid w:val="00016CF8"/>
    <w:rsid w:val="0001793F"/>
    <w:rsid w:val="00020BC6"/>
    <w:rsid w:val="00021154"/>
    <w:rsid w:val="00021A86"/>
    <w:rsid w:val="00023DB1"/>
    <w:rsid w:val="00024431"/>
    <w:rsid w:val="00024691"/>
    <w:rsid w:val="00024709"/>
    <w:rsid w:val="00024804"/>
    <w:rsid w:val="0002547B"/>
    <w:rsid w:val="000276B7"/>
    <w:rsid w:val="00030E0E"/>
    <w:rsid w:val="00031BDC"/>
    <w:rsid w:val="000335D4"/>
    <w:rsid w:val="00034392"/>
    <w:rsid w:val="00034CC7"/>
    <w:rsid w:val="00034D69"/>
    <w:rsid w:val="00036AAD"/>
    <w:rsid w:val="00036E1B"/>
    <w:rsid w:val="00040A8A"/>
    <w:rsid w:val="00040F42"/>
    <w:rsid w:val="000425CE"/>
    <w:rsid w:val="0004260A"/>
    <w:rsid w:val="0004264A"/>
    <w:rsid w:val="00043AEE"/>
    <w:rsid w:val="00044BCD"/>
    <w:rsid w:val="00044BCE"/>
    <w:rsid w:val="0004558E"/>
    <w:rsid w:val="00046515"/>
    <w:rsid w:val="00047DD0"/>
    <w:rsid w:val="00052710"/>
    <w:rsid w:val="00052DC0"/>
    <w:rsid w:val="00053006"/>
    <w:rsid w:val="0005434F"/>
    <w:rsid w:val="00054AEE"/>
    <w:rsid w:val="00054FD8"/>
    <w:rsid w:val="000557CA"/>
    <w:rsid w:val="00056284"/>
    <w:rsid w:val="00056B46"/>
    <w:rsid w:val="00056DB3"/>
    <w:rsid w:val="0005761E"/>
    <w:rsid w:val="000579DA"/>
    <w:rsid w:val="00057A47"/>
    <w:rsid w:val="00057C16"/>
    <w:rsid w:val="00060E82"/>
    <w:rsid w:val="00061318"/>
    <w:rsid w:val="00061A95"/>
    <w:rsid w:val="00063D75"/>
    <w:rsid w:val="00064D1C"/>
    <w:rsid w:val="0006542D"/>
    <w:rsid w:val="00066C2C"/>
    <w:rsid w:val="00067215"/>
    <w:rsid w:val="00067ABB"/>
    <w:rsid w:val="00067C08"/>
    <w:rsid w:val="00067FC4"/>
    <w:rsid w:val="000700E5"/>
    <w:rsid w:val="000701C8"/>
    <w:rsid w:val="0007025F"/>
    <w:rsid w:val="00070772"/>
    <w:rsid w:val="000707D5"/>
    <w:rsid w:val="000708DA"/>
    <w:rsid w:val="00070B55"/>
    <w:rsid w:val="00070B79"/>
    <w:rsid w:val="0007173F"/>
    <w:rsid w:val="0007243A"/>
    <w:rsid w:val="00072B9F"/>
    <w:rsid w:val="00073122"/>
    <w:rsid w:val="00074B6D"/>
    <w:rsid w:val="0007631E"/>
    <w:rsid w:val="000764E0"/>
    <w:rsid w:val="00076C52"/>
    <w:rsid w:val="0007763A"/>
    <w:rsid w:val="00080E3F"/>
    <w:rsid w:val="000810CF"/>
    <w:rsid w:val="00081FA7"/>
    <w:rsid w:val="000825AF"/>
    <w:rsid w:val="000836DF"/>
    <w:rsid w:val="00083EEB"/>
    <w:rsid w:val="000845DE"/>
    <w:rsid w:val="0008491F"/>
    <w:rsid w:val="00085F69"/>
    <w:rsid w:val="0008626E"/>
    <w:rsid w:val="000868F7"/>
    <w:rsid w:val="00090D63"/>
    <w:rsid w:val="000916ED"/>
    <w:rsid w:val="00091E2F"/>
    <w:rsid w:val="0009234F"/>
    <w:rsid w:val="000926A4"/>
    <w:rsid w:val="00092DF8"/>
    <w:rsid w:val="000930EC"/>
    <w:rsid w:val="00093EF8"/>
    <w:rsid w:val="000948B1"/>
    <w:rsid w:val="0009665F"/>
    <w:rsid w:val="0009678E"/>
    <w:rsid w:val="00096EF5"/>
    <w:rsid w:val="000974D4"/>
    <w:rsid w:val="000A051B"/>
    <w:rsid w:val="000A0565"/>
    <w:rsid w:val="000A1AFC"/>
    <w:rsid w:val="000A2572"/>
    <w:rsid w:val="000A3286"/>
    <w:rsid w:val="000A3AE9"/>
    <w:rsid w:val="000A3C03"/>
    <w:rsid w:val="000A431D"/>
    <w:rsid w:val="000A458E"/>
    <w:rsid w:val="000A4D95"/>
    <w:rsid w:val="000A5138"/>
    <w:rsid w:val="000A5C60"/>
    <w:rsid w:val="000A6185"/>
    <w:rsid w:val="000A64A0"/>
    <w:rsid w:val="000A6D44"/>
    <w:rsid w:val="000B2839"/>
    <w:rsid w:val="000B49B0"/>
    <w:rsid w:val="000B4A38"/>
    <w:rsid w:val="000B52FE"/>
    <w:rsid w:val="000B60FB"/>
    <w:rsid w:val="000B74B6"/>
    <w:rsid w:val="000B7E72"/>
    <w:rsid w:val="000C0C79"/>
    <w:rsid w:val="000C27B5"/>
    <w:rsid w:val="000C2A86"/>
    <w:rsid w:val="000C2C26"/>
    <w:rsid w:val="000C2C99"/>
    <w:rsid w:val="000C2F96"/>
    <w:rsid w:val="000C3F43"/>
    <w:rsid w:val="000C5A59"/>
    <w:rsid w:val="000C637D"/>
    <w:rsid w:val="000C6A24"/>
    <w:rsid w:val="000C744E"/>
    <w:rsid w:val="000C7829"/>
    <w:rsid w:val="000D018D"/>
    <w:rsid w:val="000D039C"/>
    <w:rsid w:val="000D0B3F"/>
    <w:rsid w:val="000D0CEA"/>
    <w:rsid w:val="000D0FA6"/>
    <w:rsid w:val="000D170D"/>
    <w:rsid w:val="000D1711"/>
    <w:rsid w:val="000D1F52"/>
    <w:rsid w:val="000D2BB4"/>
    <w:rsid w:val="000D34D3"/>
    <w:rsid w:val="000D3989"/>
    <w:rsid w:val="000D3C0B"/>
    <w:rsid w:val="000D5EDB"/>
    <w:rsid w:val="000D6895"/>
    <w:rsid w:val="000E06FF"/>
    <w:rsid w:val="000E0B7D"/>
    <w:rsid w:val="000E0DBC"/>
    <w:rsid w:val="000E0F9D"/>
    <w:rsid w:val="000E1320"/>
    <w:rsid w:val="000E174A"/>
    <w:rsid w:val="000E1BE7"/>
    <w:rsid w:val="000E1C40"/>
    <w:rsid w:val="000E268A"/>
    <w:rsid w:val="000E2C4E"/>
    <w:rsid w:val="000E2E6B"/>
    <w:rsid w:val="000E2E7D"/>
    <w:rsid w:val="000E3462"/>
    <w:rsid w:val="000E4FAC"/>
    <w:rsid w:val="000E5380"/>
    <w:rsid w:val="000E58A8"/>
    <w:rsid w:val="000E6001"/>
    <w:rsid w:val="000E6460"/>
    <w:rsid w:val="000E70C4"/>
    <w:rsid w:val="000E7447"/>
    <w:rsid w:val="000E7B3C"/>
    <w:rsid w:val="000F0219"/>
    <w:rsid w:val="000F0F1F"/>
    <w:rsid w:val="000F0F56"/>
    <w:rsid w:val="000F1292"/>
    <w:rsid w:val="000F214F"/>
    <w:rsid w:val="000F24E9"/>
    <w:rsid w:val="000F2B5D"/>
    <w:rsid w:val="000F376A"/>
    <w:rsid w:val="000F3990"/>
    <w:rsid w:val="000F471C"/>
    <w:rsid w:val="000F4A6E"/>
    <w:rsid w:val="000F6433"/>
    <w:rsid w:val="000F6B42"/>
    <w:rsid w:val="000F6BA6"/>
    <w:rsid w:val="000F6DDD"/>
    <w:rsid w:val="000F7184"/>
    <w:rsid w:val="000F7AD5"/>
    <w:rsid w:val="00100EA0"/>
    <w:rsid w:val="0010102C"/>
    <w:rsid w:val="0010200C"/>
    <w:rsid w:val="00102D48"/>
    <w:rsid w:val="00103C46"/>
    <w:rsid w:val="00103E6F"/>
    <w:rsid w:val="001044E3"/>
    <w:rsid w:val="0010575D"/>
    <w:rsid w:val="00105993"/>
    <w:rsid w:val="00106D30"/>
    <w:rsid w:val="00110007"/>
    <w:rsid w:val="00110BEC"/>
    <w:rsid w:val="001119C3"/>
    <w:rsid w:val="00111CB3"/>
    <w:rsid w:val="001125C3"/>
    <w:rsid w:val="0011328D"/>
    <w:rsid w:val="00113A35"/>
    <w:rsid w:val="001153E3"/>
    <w:rsid w:val="001169FB"/>
    <w:rsid w:val="00117888"/>
    <w:rsid w:val="00117C22"/>
    <w:rsid w:val="00120887"/>
    <w:rsid w:val="00120F30"/>
    <w:rsid w:val="001210A6"/>
    <w:rsid w:val="001215F1"/>
    <w:rsid w:val="00121FC9"/>
    <w:rsid w:val="0012266A"/>
    <w:rsid w:val="00123CCF"/>
    <w:rsid w:val="0012416F"/>
    <w:rsid w:val="00124688"/>
    <w:rsid w:val="00125715"/>
    <w:rsid w:val="00125AB9"/>
    <w:rsid w:val="00125AF1"/>
    <w:rsid w:val="001279CC"/>
    <w:rsid w:val="00130004"/>
    <w:rsid w:val="00131B89"/>
    <w:rsid w:val="001321B5"/>
    <w:rsid w:val="00132B0F"/>
    <w:rsid w:val="00132FC4"/>
    <w:rsid w:val="0013300D"/>
    <w:rsid w:val="001330F7"/>
    <w:rsid w:val="0013498B"/>
    <w:rsid w:val="00135FC9"/>
    <w:rsid w:val="00140934"/>
    <w:rsid w:val="00141C25"/>
    <w:rsid w:val="001422E3"/>
    <w:rsid w:val="00143644"/>
    <w:rsid w:val="0014435C"/>
    <w:rsid w:val="00144868"/>
    <w:rsid w:val="00144A50"/>
    <w:rsid w:val="001458FB"/>
    <w:rsid w:val="0014633E"/>
    <w:rsid w:val="00146F91"/>
    <w:rsid w:val="0014714B"/>
    <w:rsid w:val="00147660"/>
    <w:rsid w:val="00147BD1"/>
    <w:rsid w:val="00151400"/>
    <w:rsid w:val="00151B49"/>
    <w:rsid w:val="0015201F"/>
    <w:rsid w:val="00152CD8"/>
    <w:rsid w:val="00152EA8"/>
    <w:rsid w:val="001530FE"/>
    <w:rsid w:val="00153491"/>
    <w:rsid w:val="00154431"/>
    <w:rsid w:val="001545B5"/>
    <w:rsid w:val="00154BBC"/>
    <w:rsid w:val="00154ECB"/>
    <w:rsid w:val="00155261"/>
    <w:rsid w:val="001554E4"/>
    <w:rsid w:val="00155BA5"/>
    <w:rsid w:val="00156A4A"/>
    <w:rsid w:val="00156ECE"/>
    <w:rsid w:val="001576A0"/>
    <w:rsid w:val="00157A28"/>
    <w:rsid w:val="00157D04"/>
    <w:rsid w:val="00157E8D"/>
    <w:rsid w:val="00160A13"/>
    <w:rsid w:val="00162715"/>
    <w:rsid w:val="001628AC"/>
    <w:rsid w:val="00162A86"/>
    <w:rsid w:val="00163F33"/>
    <w:rsid w:val="0016453D"/>
    <w:rsid w:val="00164AB5"/>
    <w:rsid w:val="00165F95"/>
    <w:rsid w:val="001670FB"/>
    <w:rsid w:val="00171362"/>
    <w:rsid w:val="001715B0"/>
    <w:rsid w:val="001717D3"/>
    <w:rsid w:val="00172914"/>
    <w:rsid w:val="00172D53"/>
    <w:rsid w:val="00174112"/>
    <w:rsid w:val="001741C1"/>
    <w:rsid w:val="00174325"/>
    <w:rsid w:val="0017458C"/>
    <w:rsid w:val="001753C8"/>
    <w:rsid w:val="0017599F"/>
    <w:rsid w:val="00175B6B"/>
    <w:rsid w:val="00175C19"/>
    <w:rsid w:val="001763C6"/>
    <w:rsid w:val="00180511"/>
    <w:rsid w:val="00180788"/>
    <w:rsid w:val="001812F8"/>
    <w:rsid w:val="00181A42"/>
    <w:rsid w:val="00182209"/>
    <w:rsid w:val="0018229E"/>
    <w:rsid w:val="0018276B"/>
    <w:rsid w:val="00183573"/>
    <w:rsid w:val="00183982"/>
    <w:rsid w:val="00183D89"/>
    <w:rsid w:val="00184082"/>
    <w:rsid w:val="001843A9"/>
    <w:rsid w:val="00184437"/>
    <w:rsid w:val="0018553C"/>
    <w:rsid w:val="00185A4B"/>
    <w:rsid w:val="00185F5A"/>
    <w:rsid w:val="00185FBD"/>
    <w:rsid w:val="00186AE1"/>
    <w:rsid w:val="0018753B"/>
    <w:rsid w:val="001879CA"/>
    <w:rsid w:val="00187EC3"/>
    <w:rsid w:val="001900B6"/>
    <w:rsid w:val="00192A6F"/>
    <w:rsid w:val="00192CD0"/>
    <w:rsid w:val="00192F66"/>
    <w:rsid w:val="00193C97"/>
    <w:rsid w:val="001950D3"/>
    <w:rsid w:val="00195A72"/>
    <w:rsid w:val="00196739"/>
    <w:rsid w:val="001977CB"/>
    <w:rsid w:val="001A0172"/>
    <w:rsid w:val="001A07A4"/>
    <w:rsid w:val="001A0E8E"/>
    <w:rsid w:val="001A11F0"/>
    <w:rsid w:val="001A144D"/>
    <w:rsid w:val="001A1B3A"/>
    <w:rsid w:val="001A1BA2"/>
    <w:rsid w:val="001A35AB"/>
    <w:rsid w:val="001A3D6E"/>
    <w:rsid w:val="001A3FBA"/>
    <w:rsid w:val="001A404C"/>
    <w:rsid w:val="001A4EB7"/>
    <w:rsid w:val="001A685F"/>
    <w:rsid w:val="001B021A"/>
    <w:rsid w:val="001B093E"/>
    <w:rsid w:val="001B0D07"/>
    <w:rsid w:val="001B110B"/>
    <w:rsid w:val="001B132D"/>
    <w:rsid w:val="001B2D4E"/>
    <w:rsid w:val="001B2EA5"/>
    <w:rsid w:val="001B37F5"/>
    <w:rsid w:val="001B3CAB"/>
    <w:rsid w:val="001B462D"/>
    <w:rsid w:val="001B50C7"/>
    <w:rsid w:val="001B57F4"/>
    <w:rsid w:val="001B594D"/>
    <w:rsid w:val="001B63BD"/>
    <w:rsid w:val="001B64D6"/>
    <w:rsid w:val="001B720A"/>
    <w:rsid w:val="001B7BD6"/>
    <w:rsid w:val="001C102A"/>
    <w:rsid w:val="001C1C5F"/>
    <w:rsid w:val="001C2937"/>
    <w:rsid w:val="001C3336"/>
    <w:rsid w:val="001C4967"/>
    <w:rsid w:val="001C4E66"/>
    <w:rsid w:val="001C577D"/>
    <w:rsid w:val="001C57D8"/>
    <w:rsid w:val="001C61D0"/>
    <w:rsid w:val="001C6A83"/>
    <w:rsid w:val="001C738F"/>
    <w:rsid w:val="001C7800"/>
    <w:rsid w:val="001D0575"/>
    <w:rsid w:val="001D06D1"/>
    <w:rsid w:val="001D0B1C"/>
    <w:rsid w:val="001D0B51"/>
    <w:rsid w:val="001D1C07"/>
    <w:rsid w:val="001D1E02"/>
    <w:rsid w:val="001D1EFC"/>
    <w:rsid w:val="001D1FED"/>
    <w:rsid w:val="001D236C"/>
    <w:rsid w:val="001D288A"/>
    <w:rsid w:val="001D40FB"/>
    <w:rsid w:val="001D47C7"/>
    <w:rsid w:val="001D4BE3"/>
    <w:rsid w:val="001D5C1D"/>
    <w:rsid w:val="001D6031"/>
    <w:rsid w:val="001D639B"/>
    <w:rsid w:val="001D6765"/>
    <w:rsid w:val="001D7548"/>
    <w:rsid w:val="001D75F5"/>
    <w:rsid w:val="001E23B2"/>
    <w:rsid w:val="001E240B"/>
    <w:rsid w:val="001E261E"/>
    <w:rsid w:val="001E2BF2"/>
    <w:rsid w:val="001E33B8"/>
    <w:rsid w:val="001E3457"/>
    <w:rsid w:val="001E3D6F"/>
    <w:rsid w:val="001E3E0B"/>
    <w:rsid w:val="001E42C7"/>
    <w:rsid w:val="001E4FF0"/>
    <w:rsid w:val="001E5C1F"/>
    <w:rsid w:val="001E5E25"/>
    <w:rsid w:val="001E5E38"/>
    <w:rsid w:val="001E695E"/>
    <w:rsid w:val="001E6A09"/>
    <w:rsid w:val="001E77F3"/>
    <w:rsid w:val="001F0AA1"/>
    <w:rsid w:val="001F1FBD"/>
    <w:rsid w:val="001F4AD0"/>
    <w:rsid w:val="001F4CDE"/>
    <w:rsid w:val="001F5BF0"/>
    <w:rsid w:val="001F5DA5"/>
    <w:rsid w:val="001F67E6"/>
    <w:rsid w:val="001F68E9"/>
    <w:rsid w:val="001F6F89"/>
    <w:rsid w:val="001F72B5"/>
    <w:rsid w:val="001F7F8D"/>
    <w:rsid w:val="00201974"/>
    <w:rsid w:val="00201BAE"/>
    <w:rsid w:val="0020286D"/>
    <w:rsid w:val="002029F3"/>
    <w:rsid w:val="00202F83"/>
    <w:rsid w:val="00204068"/>
    <w:rsid w:val="002045A7"/>
    <w:rsid w:val="00204978"/>
    <w:rsid w:val="00205804"/>
    <w:rsid w:val="002062D9"/>
    <w:rsid w:val="00206D71"/>
    <w:rsid w:val="0020789A"/>
    <w:rsid w:val="00207B3A"/>
    <w:rsid w:val="00210558"/>
    <w:rsid w:val="0021229A"/>
    <w:rsid w:val="00212303"/>
    <w:rsid w:val="0021252D"/>
    <w:rsid w:val="0021385B"/>
    <w:rsid w:val="00213EAE"/>
    <w:rsid w:val="00214411"/>
    <w:rsid w:val="0021539B"/>
    <w:rsid w:val="002159A8"/>
    <w:rsid w:val="00215B7B"/>
    <w:rsid w:val="00215D6E"/>
    <w:rsid w:val="0021654B"/>
    <w:rsid w:val="00216E7E"/>
    <w:rsid w:val="00217CBB"/>
    <w:rsid w:val="00220321"/>
    <w:rsid w:val="00221080"/>
    <w:rsid w:val="00221B27"/>
    <w:rsid w:val="00221CAF"/>
    <w:rsid w:val="00221D0C"/>
    <w:rsid w:val="00222933"/>
    <w:rsid w:val="002229C7"/>
    <w:rsid w:val="002231B8"/>
    <w:rsid w:val="00223AC5"/>
    <w:rsid w:val="002241C6"/>
    <w:rsid w:val="00224568"/>
    <w:rsid w:val="0022491E"/>
    <w:rsid w:val="002249A0"/>
    <w:rsid w:val="00224B7B"/>
    <w:rsid w:val="00224D8D"/>
    <w:rsid w:val="00225245"/>
    <w:rsid w:val="00225884"/>
    <w:rsid w:val="00225ADA"/>
    <w:rsid w:val="0022639D"/>
    <w:rsid w:val="002263F9"/>
    <w:rsid w:val="002268FC"/>
    <w:rsid w:val="0023031B"/>
    <w:rsid w:val="002307C5"/>
    <w:rsid w:val="00230AA4"/>
    <w:rsid w:val="00230D57"/>
    <w:rsid w:val="002315AC"/>
    <w:rsid w:val="0023161A"/>
    <w:rsid w:val="002324D2"/>
    <w:rsid w:val="00232AEC"/>
    <w:rsid w:val="002333EB"/>
    <w:rsid w:val="002338E0"/>
    <w:rsid w:val="00233C8F"/>
    <w:rsid w:val="0023423C"/>
    <w:rsid w:val="00236D9F"/>
    <w:rsid w:val="00237835"/>
    <w:rsid w:val="00241C69"/>
    <w:rsid w:val="00242B76"/>
    <w:rsid w:val="002439E1"/>
    <w:rsid w:val="00244BDA"/>
    <w:rsid w:val="00244E4D"/>
    <w:rsid w:val="00244F45"/>
    <w:rsid w:val="002451C2"/>
    <w:rsid w:val="0024548E"/>
    <w:rsid w:val="0024563F"/>
    <w:rsid w:val="00245F6B"/>
    <w:rsid w:val="002468D3"/>
    <w:rsid w:val="0024690E"/>
    <w:rsid w:val="00247823"/>
    <w:rsid w:val="00250EF0"/>
    <w:rsid w:val="00251DA8"/>
    <w:rsid w:val="00251F7F"/>
    <w:rsid w:val="002523B5"/>
    <w:rsid w:val="00252526"/>
    <w:rsid w:val="00252831"/>
    <w:rsid w:val="00252E0A"/>
    <w:rsid w:val="002543C7"/>
    <w:rsid w:val="00254FB5"/>
    <w:rsid w:val="0025554F"/>
    <w:rsid w:val="00256DAB"/>
    <w:rsid w:val="00257745"/>
    <w:rsid w:val="00257CFD"/>
    <w:rsid w:val="00260228"/>
    <w:rsid w:val="0026070D"/>
    <w:rsid w:val="00260BE4"/>
    <w:rsid w:val="00261A1C"/>
    <w:rsid w:val="00262F67"/>
    <w:rsid w:val="002631A0"/>
    <w:rsid w:val="002639EA"/>
    <w:rsid w:val="002645B9"/>
    <w:rsid w:val="00264A38"/>
    <w:rsid w:val="002652AF"/>
    <w:rsid w:val="002662DE"/>
    <w:rsid w:val="0026726F"/>
    <w:rsid w:val="002672AD"/>
    <w:rsid w:val="0027070A"/>
    <w:rsid w:val="00270CB8"/>
    <w:rsid w:val="00271C56"/>
    <w:rsid w:val="00271D6F"/>
    <w:rsid w:val="00272776"/>
    <w:rsid w:val="0027288A"/>
    <w:rsid w:val="002731B1"/>
    <w:rsid w:val="00273F37"/>
    <w:rsid w:val="00274351"/>
    <w:rsid w:val="002743DF"/>
    <w:rsid w:val="00274684"/>
    <w:rsid w:val="0027496B"/>
    <w:rsid w:val="00276EE4"/>
    <w:rsid w:val="00276F82"/>
    <w:rsid w:val="00277D13"/>
    <w:rsid w:val="00281474"/>
    <w:rsid w:val="002821D9"/>
    <w:rsid w:val="00282755"/>
    <w:rsid w:val="00282C86"/>
    <w:rsid w:val="00283EDC"/>
    <w:rsid w:val="002848F0"/>
    <w:rsid w:val="002849BA"/>
    <w:rsid w:val="00285C1F"/>
    <w:rsid w:val="002869D4"/>
    <w:rsid w:val="0028714A"/>
    <w:rsid w:val="00287834"/>
    <w:rsid w:val="00287B90"/>
    <w:rsid w:val="002900F4"/>
    <w:rsid w:val="00290379"/>
    <w:rsid w:val="002906BB"/>
    <w:rsid w:val="00290BF4"/>
    <w:rsid w:val="002912C0"/>
    <w:rsid w:val="00291472"/>
    <w:rsid w:val="002915B2"/>
    <w:rsid w:val="00291ACA"/>
    <w:rsid w:val="00292FB8"/>
    <w:rsid w:val="0029351B"/>
    <w:rsid w:val="0029366B"/>
    <w:rsid w:val="002936D1"/>
    <w:rsid w:val="00293CA7"/>
    <w:rsid w:val="00293D52"/>
    <w:rsid w:val="0029421B"/>
    <w:rsid w:val="00294FF0"/>
    <w:rsid w:val="0029536D"/>
    <w:rsid w:val="00295D7D"/>
    <w:rsid w:val="00295E23"/>
    <w:rsid w:val="002961F3"/>
    <w:rsid w:val="00296929"/>
    <w:rsid w:val="00296FF3"/>
    <w:rsid w:val="0029735A"/>
    <w:rsid w:val="002A0A82"/>
    <w:rsid w:val="002A1137"/>
    <w:rsid w:val="002A19F6"/>
    <w:rsid w:val="002A1A06"/>
    <w:rsid w:val="002A249D"/>
    <w:rsid w:val="002A2C7A"/>
    <w:rsid w:val="002A32A5"/>
    <w:rsid w:val="002A3729"/>
    <w:rsid w:val="002A3C68"/>
    <w:rsid w:val="002A49AF"/>
    <w:rsid w:val="002A5372"/>
    <w:rsid w:val="002A77BE"/>
    <w:rsid w:val="002A7A0C"/>
    <w:rsid w:val="002A7E20"/>
    <w:rsid w:val="002A7E2C"/>
    <w:rsid w:val="002B0937"/>
    <w:rsid w:val="002B1D8A"/>
    <w:rsid w:val="002B3070"/>
    <w:rsid w:val="002B31F8"/>
    <w:rsid w:val="002B34F9"/>
    <w:rsid w:val="002B42F5"/>
    <w:rsid w:val="002B547C"/>
    <w:rsid w:val="002B5AEB"/>
    <w:rsid w:val="002B5BFC"/>
    <w:rsid w:val="002B6134"/>
    <w:rsid w:val="002B748C"/>
    <w:rsid w:val="002B75BB"/>
    <w:rsid w:val="002C04D2"/>
    <w:rsid w:val="002C1EF1"/>
    <w:rsid w:val="002C2A83"/>
    <w:rsid w:val="002C2F85"/>
    <w:rsid w:val="002C4D05"/>
    <w:rsid w:val="002C5A98"/>
    <w:rsid w:val="002C5ED1"/>
    <w:rsid w:val="002C692C"/>
    <w:rsid w:val="002C7255"/>
    <w:rsid w:val="002C73B6"/>
    <w:rsid w:val="002C794C"/>
    <w:rsid w:val="002D00B0"/>
    <w:rsid w:val="002D05EE"/>
    <w:rsid w:val="002D20FF"/>
    <w:rsid w:val="002D2E9A"/>
    <w:rsid w:val="002D3596"/>
    <w:rsid w:val="002D3725"/>
    <w:rsid w:val="002D4393"/>
    <w:rsid w:val="002D488B"/>
    <w:rsid w:val="002D58FA"/>
    <w:rsid w:val="002D64B4"/>
    <w:rsid w:val="002D6C3B"/>
    <w:rsid w:val="002E1ABC"/>
    <w:rsid w:val="002E20A0"/>
    <w:rsid w:val="002E31FB"/>
    <w:rsid w:val="002E3336"/>
    <w:rsid w:val="002E43E1"/>
    <w:rsid w:val="002E4466"/>
    <w:rsid w:val="002E4DC6"/>
    <w:rsid w:val="002E559C"/>
    <w:rsid w:val="002E5A9C"/>
    <w:rsid w:val="002E6369"/>
    <w:rsid w:val="002E687E"/>
    <w:rsid w:val="002E781F"/>
    <w:rsid w:val="002F01E5"/>
    <w:rsid w:val="002F0F1B"/>
    <w:rsid w:val="002F15F2"/>
    <w:rsid w:val="002F2BED"/>
    <w:rsid w:val="002F32C2"/>
    <w:rsid w:val="002F3442"/>
    <w:rsid w:val="002F43E2"/>
    <w:rsid w:val="002F48C1"/>
    <w:rsid w:val="002F647F"/>
    <w:rsid w:val="002F6547"/>
    <w:rsid w:val="002F7C44"/>
    <w:rsid w:val="003007C8"/>
    <w:rsid w:val="00300847"/>
    <w:rsid w:val="00300CF9"/>
    <w:rsid w:val="00300CFC"/>
    <w:rsid w:val="00301437"/>
    <w:rsid w:val="00303D93"/>
    <w:rsid w:val="00304F3E"/>
    <w:rsid w:val="00306140"/>
    <w:rsid w:val="00306148"/>
    <w:rsid w:val="00306375"/>
    <w:rsid w:val="003067AA"/>
    <w:rsid w:val="0030695C"/>
    <w:rsid w:val="00306A23"/>
    <w:rsid w:val="00306CE7"/>
    <w:rsid w:val="0030704C"/>
    <w:rsid w:val="003071B8"/>
    <w:rsid w:val="00307FB2"/>
    <w:rsid w:val="00310B97"/>
    <w:rsid w:val="003112F4"/>
    <w:rsid w:val="0031227F"/>
    <w:rsid w:val="0031315B"/>
    <w:rsid w:val="00317B5C"/>
    <w:rsid w:val="00317C5D"/>
    <w:rsid w:val="00317DC8"/>
    <w:rsid w:val="00320AF2"/>
    <w:rsid w:val="003215D0"/>
    <w:rsid w:val="00321722"/>
    <w:rsid w:val="003225C9"/>
    <w:rsid w:val="003233A7"/>
    <w:rsid w:val="003235E7"/>
    <w:rsid w:val="00323B62"/>
    <w:rsid w:val="00324617"/>
    <w:rsid w:val="00324D45"/>
    <w:rsid w:val="00325F9F"/>
    <w:rsid w:val="00326474"/>
    <w:rsid w:val="00327C14"/>
    <w:rsid w:val="00331717"/>
    <w:rsid w:val="00331D08"/>
    <w:rsid w:val="00332B0D"/>
    <w:rsid w:val="00332E9E"/>
    <w:rsid w:val="003330BA"/>
    <w:rsid w:val="00333496"/>
    <w:rsid w:val="0033482A"/>
    <w:rsid w:val="00334973"/>
    <w:rsid w:val="00334AA7"/>
    <w:rsid w:val="00334D36"/>
    <w:rsid w:val="003373A4"/>
    <w:rsid w:val="00340647"/>
    <w:rsid w:val="00340B5A"/>
    <w:rsid w:val="0034126B"/>
    <w:rsid w:val="00341A3B"/>
    <w:rsid w:val="00341FCB"/>
    <w:rsid w:val="00342A3D"/>
    <w:rsid w:val="00342B15"/>
    <w:rsid w:val="0034352A"/>
    <w:rsid w:val="00343FF3"/>
    <w:rsid w:val="00344971"/>
    <w:rsid w:val="003453AB"/>
    <w:rsid w:val="003468CF"/>
    <w:rsid w:val="003469AE"/>
    <w:rsid w:val="003471AC"/>
    <w:rsid w:val="00347846"/>
    <w:rsid w:val="00347DBD"/>
    <w:rsid w:val="003500E2"/>
    <w:rsid w:val="00350FE8"/>
    <w:rsid w:val="003516FD"/>
    <w:rsid w:val="00351F15"/>
    <w:rsid w:val="00352230"/>
    <w:rsid w:val="00352274"/>
    <w:rsid w:val="0035328E"/>
    <w:rsid w:val="00355529"/>
    <w:rsid w:val="0035590E"/>
    <w:rsid w:val="0035599D"/>
    <w:rsid w:val="003568B1"/>
    <w:rsid w:val="00356DC5"/>
    <w:rsid w:val="0035769B"/>
    <w:rsid w:val="00360869"/>
    <w:rsid w:val="0036113E"/>
    <w:rsid w:val="003613B8"/>
    <w:rsid w:val="00361A0F"/>
    <w:rsid w:val="00361D97"/>
    <w:rsid w:val="0036406B"/>
    <w:rsid w:val="00364991"/>
    <w:rsid w:val="00364DCE"/>
    <w:rsid w:val="00364EB7"/>
    <w:rsid w:val="003653E2"/>
    <w:rsid w:val="00365D25"/>
    <w:rsid w:val="00366038"/>
    <w:rsid w:val="003663EC"/>
    <w:rsid w:val="0036652E"/>
    <w:rsid w:val="00366F17"/>
    <w:rsid w:val="00367CDA"/>
    <w:rsid w:val="00367EB2"/>
    <w:rsid w:val="00370517"/>
    <w:rsid w:val="00370738"/>
    <w:rsid w:val="0037092B"/>
    <w:rsid w:val="00370D8F"/>
    <w:rsid w:val="00370FBD"/>
    <w:rsid w:val="0037108A"/>
    <w:rsid w:val="003710BD"/>
    <w:rsid w:val="00372216"/>
    <w:rsid w:val="0037224D"/>
    <w:rsid w:val="00372A1A"/>
    <w:rsid w:val="0037385D"/>
    <w:rsid w:val="003740E7"/>
    <w:rsid w:val="0037453A"/>
    <w:rsid w:val="0037458E"/>
    <w:rsid w:val="0037479E"/>
    <w:rsid w:val="00375124"/>
    <w:rsid w:val="0037571E"/>
    <w:rsid w:val="00375DD3"/>
    <w:rsid w:val="00376800"/>
    <w:rsid w:val="003771C6"/>
    <w:rsid w:val="003775FB"/>
    <w:rsid w:val="00377858"/>
    <w:rsid w:val="003805C1"/>
    <w:rsid w:val="003812A4"/>
    <w:rsid w:val="00381631"/>
    <w:rsid w:val="00381C9F"/>
    <w:rsid w:val="00381FF0"/>
    <w:rsid w:val="00382018"/>
    <w:rsid w:val="00382172"/>
    <w:rsid w:val="00382FD2"/>
    <w:rsid w:val="0038481C"/>
    <w:rsid w:val="0038494D"/>
    <w:rsid w:val="0038523D"/>
    <w:rsid w:val="00385EAF"/>
    <w:rsid w:val="0038798C"/>
    <w:rsid w:val="003906FB"/>
    <w:rsid w:val="0039178B"/>
    <w:rsid w:val="00391E27"/>
    <w:rsid w:val="003921ED"/>
    <w:rsid w:val="00392ADB"/>
    <w:rsid w:val="0039526C"/>
    <w:rsid w:val="0039547F"/>
    <w:rsid w:val="003955CC"/>
    <w:rsid w:val="003959F0"/>
    <w:rsid w:val="0039755E"/>
    <w:rsid w:val="0039765B"/>
    <w:rsid w:val="00397CA9"/>
    <w:rsid w:val="003A00AD"/>
    <w:rsid w:val="003A0A00"/>
    <w:rsid w:val="003A0DF0"/>
    <w:rsid w:val="003A1081"/>
    <w:rsid w:val="003A15D3"/>
    <w:rsid w:val="003A19DC"/>
    <w:rsid w:val="003A2697"/>
    <w:rsid w:val="003A2CF4"/>
    <w:rsid w:val="003A3BB0"/>
    <w:rsid w:val="003A3CEC"/>
    <w:rsid w:val="003A44B0"/>
    <w:rsid w:val="003A45F4"/>
    <w:rsid w:val="003A4639"/>
    <w:rsid w:val="003A52C0"/>
    <w:rsid w:val="003A68C2"/>
    <w:rsid w:val="003A7258"/>
    <w:rsid w:val="003A76AA"/>
    <w:rsid w:val="003A79B6"/>
    <w:rsid w:val="003B0B96"/>
    <w:rsid w:val="003B0C27"/>
    <w:rsid w:val="003B0E7D"/>
    <w:rsid w:val="003B1114"/>
    <w:rsid w:val="003B130D"/>
    <w:rsid w:val="003B18D9"/>
    <w:rsid w:val="003B1D39"/>
    <w:rsid w:val="003B224C"/>
    <w:rsid w:val="003B2444"/>
    <w:rsid w:val="003B499D"/>
    <w:rsid w:val="003B499F"/>
    <w:rsid w:val="003B59BC"/>
    <w:rsid w:val="003B611D"/>
    <w:rsid w:val="003B6638"/>
    <w:rsid w:val="003C0121"/>
    <w:rsid w:val="003C1C87"/>
    <w:rsid w:val="003C2176"/>
    <w:rsid w:val="003C24CF"/>
    <w:rsid w:val="003C2A54"/>
    <w:rsid w:val="003C3A82"/>
    <w:rsid w:val="003C429C"/>
    <w:rsid w:val="003C65F0"/>
    <w:rsid w:val="003C6B3B"/>
    <w:rsid w:val="003C6F4E"/>
    <w:rsid w:val="003C783E"/>
    <w:rsid w:val="003D225F"/>
    <w:rsid w:val="003D237F"/>
    <w:rsid w:val="003D238F"/>
    <w:rsid w:val="003D277E"/>
    <w:rsid w:val="003D2E13"/>
    <w:rsid w:val="003D3CD7"/>
    <w:rsid w:val="003D46C6"/>
    <w:rsid w:val="003D5D1E"/>
    <w:rsid w:val="003D660A"/>
    <w:rsid w:val="003D6A3A"/>
    <w:rsid w:val="003D765B"/>
    <w:rsid w:val="003E00B9"/>
    <w:rsid w:val="003E03C4"/>
    <w:rsid w:val="003E042F"/>
    <w:rsid w:val="003E1427"/>
    <w:rsid w:val="003E1A32"/>
    <w:rsid w:val="003E1B4B"/>
    <w:rsid w:val="003E30A9"/>
    <w:rsid w:val="003E334B"/>
    <w:rsid w:val="003E3ADD"/>
    <w:rsid w:val="003E3B32"/>
    <w:rsid w:val="003E4157"/>
    <w:rsid w:val="003E459B"/>
    <w:rsid w:val="003E4826"/>
    <w:rsid w:val="003E6A18"/>
    <w:rsid w:val="003E6FA8"/>
    <w:rsid w:val="003E7417"/>
    <w:rsid w:val="003E7558"/>
    <w:rsid w:val="003E7E9B"/>
    <w:rsid w:val="003F0430"/>
    <w:rsid w:val="003F04E2"/>
    <w:rsid w:val="003F1006"/>
    <w:rsid w:val="003F19FD"/>
    <w:rsid w:val="003F47EA"/>
    <w:rsid w:val="003F5199"/>
    <w:rsid w:val="003F584C"/>
    <w:rsid w:val="003F5A30"/>
    <w:rsid w:val="003F5CBB"/>
    <w:rsid w:val="003F5E82"/>
    <w:rsid w:val="003F6AAE"/>
    <w:rsid w:val="003F6C40"/>
    <w:rsid w:val="003F6D9F"/>
    <w:rsid w:val="003F746B"/>
    <w:rsid w:val="003F7985"/>
    <w:rsid w:val="00401A2F"/>
    <w:rsid w:val="00401E3A"/>
    <w:rsid w:val="00402872"/>
    <w:rsid w:val="00402D02"/>
    <w:rsid w:val="00402D33"/>
    <w:rsid w:val="00404546"/>
    <w:rsid w:val="0040490D"/>
    <w:rsid w:val="00406226"/>
    <w:rsid w:val="00406521"/>
    <w:rsid w:val="00407751"/>
    <w:rsid w:val="00407F38"/>
    <w:rsid w:val="00410819"/>
    <w:rsid w:val="00412DAA"/>
    <w:rsid w:val="0041400D"/>
    <w:rsid w:val="004153E1"/>
    <w:rsid w:val="00415FAF"/>
    <w:rsid w:val="004162FA"/>
    <w:rsid w:val="00416D0B"/>
    <w:rsid w:val="004173CA"/>
    <w:rsid w:val="0041780B"/>
    <w:rsid w:val="004178B1"/>
    <w:rsid w:val="0042100D"/>
    <w:rsid w:val="00421426"/>
    <w:rsid w:val="00421A08"/>
    <w:rsid w:val="0042272C"/>
    <w:rsid w:val="004234EF"/>
    <w:rsid w:val="00423C87"/>
    <w:rsid w:val="00423F2C"/>
    <w:rsid w:val="00424225"/>
    <w:rsid w:val="00424C5A"/>
    <w:rsid w:val="00425321"/>
    <w:rsid w:val="00425C5D"/>
    <w:rsid w:val="00426548"/>
    <w:rsid w:val="00426AE6"/>
    <w:rsid w:val="00427249"/>
    <w:rsid w:val="00427F62"/>
    <w:rsid w:val="004304C1"/>
    <w:rsid w:val="00430634"/>
    <w:rsid w:val="00430701"/>
    <w:rsid w:val="00431B77"/>
    <w:rsid w:val="00432694"/>
    <w:rsid w:val="00433AE9"/>
    <w:rsid w:val="004343CD"/>
    <w:rsid w:val="00435121"/>
    <w:rsid w:val="004358D6"/>
    <w:rsid w:val="00435E47"/>
    <w:rsid w:val="00436645"/>
    <w:rsid w:val="00436A6A"/>
    <w:rsid w:val="0043772E"/>
    <w:rsid w:val="00437B1F"/>
    <w:rsid w:val="00437FA3"/>
    <w:rsid w:val="0044071E"/>
    <w:rsid w:val="00440C05"/>
    <w:rsid w:val="0044138C"/>
    <w:rsid w:val="00441D6C"/>
    <w:rsid w:val="00442303"/>
    <w:rsid w:val="00442E1C"/>
    <w:rsid w:val="0044366C"/>
    <w:rsid w:val="004444C7"/>
    <w:rsid w:val="00444576"/>
    <w:rsid w:val="00444E2C"/>
    <w:rsid w:val="00446F28"/>
    <w:rsid w:val="0044726D"/>
    <w:rsid w:val="00447C2E"/>
    <w:rsid w:val="00447F91"/>
    <w:rsid w:val="0045041F"/>
    <w:rsid w:val="00450C69"/>
    <w:rsid w:val="0045198B"/>
    <w:rsid w:val="00451DCF"/>
    <w:rsid w:val="004538FE"/>
    <w:rsid w:val="00453947"/>
    <w:rsid w:val="00453DE8"/>
    <w:rsid w:val="00454AAD"/>
    <w:rsid w:val="00454B4E"/>
    <w:rsid w:val="00454F6C"/>
    <w:rsid w:val="00456425"/>
    <w:rsid w:val="0045655C"/>
    <w:rsid w:val="004569E5"/>
    <w:rsid w:val="00456A41"/>
    <w:rsid w:val="00457E93"/>
    <w:rsid w:val="004603B7"/>
    <w:rsid w:val="00460C8A"/>
    <w:rsid w:val="00461B4C"/>
    <w:rsid w:val="00461ED2"/>
    <w:rsid w:val="00462A16"/>
    <w:rsid w:val="00463222"/>
    <w:rsid w:val="00463384"/>
    <w:rsid w:val="00465188"/>
    <w:rsid w:val="00465D2F"/>
    <w:rsid w:val="00465F17"/>
    <w:rsid w:val="00466108"/>
    <w:rsid w:val="00466AEC"/>
    <w:rsid w:val="004673F9"/>
    <w:rsid w:val="00467C1A"/>
    <w:rsid w:val="00467DD7"/>
    <w:rsid w:val="00471D32"/>
    <w:rsid w:val="00471DC5"/>
    <w:rsid w:val="00472C28"/>
    <w:rsid w:val="004738C6"/>
    <w:rsid w:val="00474725"/>
    <w:rsid w:val="004749F7"/>
    <w:rsid w:val="004750E4"/>
    <w:rsid w:val="00476FDF"/>
    <w:rsid w:val="0047713A"/>
    <w:rsid w:val="00477736"/>
    <w:rsid w:val="00477C0A"/>
    <w:rsid w:val="00480305"/>
    <w:rsid w:val="004812DE"/>
    <w:rsid w:val="00481519"/>
    <w:rsid w:val="0048177C"/>
    <w:rsid w:val="00481882"/>
    <w:rsid w:val="00481B0C"/>
    <w:rsid w:val="00482169"/>
    <w:rsid w:val="00482277"/>
    <w:rsid w:val="00482532"/>
    <w:rsid w:val="00482F7B"/>
    <w:rsid w:val="00483873"/>
    <w:rsid w:val="0048404B"/>
    <w:rsid w:val="00484139"/>
    <w:rsid w:val="004848CE"/>
    <w:rsid w:val="004848D0"/>
    <w:rsid w:val="00484D63"/>
    <w:rsid w:val="00484DDA"/>
    <w:rsid w:val="004862BD"/>
    <w:rsid w:val="004869FA"/>
    <w:rsid w:val="00486A08"/>
    <w:rsid w:val="00486CC4"/>
    <w:rsid w:val="004872B9"/>
    <w:rsid w:val="00490F57"/>
    <w:rsid w:val="004912B2"/>
    <w:rsid w:val="00491E63"/>
    <w:rsid w:val="00492365"/>
    <w:rsid w:val="00492A9A"/>
    <w:rsid w:val="00492B6D"/>
    <w:rsid w:val="004934CC"/>
    <w:rsid w:val="004950C1"/>
    <w:rsid w:val="00495410"/>
    <w:rsid w:val="00495461"/>
    <w:rsid w:val="00495A2E"/>
    <w:rsid w:val="00495AB5"/>
    <w:rsid w:val="00495EAE"/>
    <w:rsid w:val="0049645B"/>
    <w:rsid w:val="00496A4B"/>
    <w:rsid w:val="004972FE"/>
    <w:rsid w:val="004979DB"/>
    <w:rsid w:val="00497ACE"/>
    <w:rsid w:val="004A0301"/>
    <w:rsid w:val="004A086D"/>
    <w:rsid w:val="004A271B"/>
    <w:rsid w:val="004A2FC6"/>
    <w:rsid w:val="004A32C4"/>
    <w:rsid w:val="004A33E3"/>
    <w:rsid w:val="004A3470"/>
    <w:rsid w:val="004A3ABC"/>
    <w:rsid w:val="004A4047"/>
    <w:rsid w:val="004A420B"/>
    <w:rsid w:val="004A46E5"/>
    <w:rsid w:val="004A4FF1"/>
    <w:rsid w:val="004A5268"/>
    <w:rsid w:val="004A6281"/>
    <w:rsid w:val="004A6F38"/>
    <w:rsid w:val="004A7647"/>
    <w:rsid w:val="004A784C"/>
    <w:rsid w:val="004B1326"/>
    <w:rsid w:val="004B1AC2"/>
    <w:rsid w:val="004B349C"/>
    <w:rsid w:val="004B4325"/>
    <w:rsid w:val="004B4915"/>
    <w:rsid w:val="004B6B14"/>
    <w:rsid w:val="004B6BD4"/>
    <w:rsid w:val="004B7297"/>
    <w:rsid w:val="004B79FD"/>
    <w:rsid w:val="004C04F6"/>
    <w:rsid w:val="004C0BA1"/>
    <w:rsid w:val="004C1CC7"/>
    <w:rsid w:val="004C2722"/>
    <w:rsid w:val="004C3F51"/>
    <w:rsid w:val="004C52CA"/>
    <w:rsid w:val="004C55F6"/>
    <w:rsid w:val="004C5FE5"/>
    <w:rsid w:val="004C746A"/>
    <w:rsid w:val="004C7682"/>
    <w:rsid w:val="004C7FF3"/>
    <w:rsid w:val="004D0B18"/>
    <w:rsid w:val="004D3AF4"/>
    <w:rsid w:val="004D3CDB"/>
    <w:rsid w:val="004D4239"/>
    <w:rsid w:val="004D45DA"/>
    <w:rsid w:val="004D5357"/>
    <w:rsid w:val="004D5788"/>
    <w:rsid w:val="004D5E6D"/>
    <w:rsid w:val="004D6CE1"/>
    <w:rsid w:val="004D7094"/>
    <w:rsid w:val="004D734C"/>
    <w:rsid w:val="004D7816"/>
    <w:rsid w:val="004E0143"/>
    <w:rsid w:val="004E12D0"/>
    <w:rsid w:val="004E1F46"/>
    <w:rsid w:val="004E2104"/>
    <w:rsid w:val="004E2B3D"/>
    <w:rsid w:val="004E37CF"/>
    <w:rsid w:val="004E3EC8"/>
    <w:rsid w:val="004E55E8"/>
    <w:rsid w:val="004E5ABD"/>
    <w:rsid w:val="004E5B01"/>
    <w:rsid w:val="004E64CB"/>
    <w:rsid w:val="004E688D"/>
    <w:rsid w:val="004E6D55"/>
    <w:rsid w:val="004E6F0D"/>
    <w:rsid w:val="004E70FC"/>
    <w:rsid w:val="004F0130"/>
    <w:rsid w:val="004F1372"/>
    <w:rsid w:val="004F1778"/>
    <w:rsid w:val="004F1A8D"/>
    <w:rsid w:val="004F226C"/>
    <w:rsid w:val="004F26F2"/>
    <w:rsid w:val="004F2971"/>
    <w:rsid w:val="004F3044"/>
    <w:rsid w:val="004F3F0B"/>
    <w:rsid w:val="004F3F77"/>
    <w:rsid w:val="004F558D"/>
    <w:rsid w:val="004F5A13"/>
    <w:rsid w:val="004F5AA4"/>
    <w:rsid w:val="004F7F1A"/>
    <w:rsid w:val="00500395"/>
    <w:rsid w:val="00500420"/>
    <w:rsid w:val="00500732"/>
    <w:rsid w:val="00500BC2"/>
    <w:rsid w:val="00501247"/>
    <w:rsid w:val="00501443"/>
    <w:rsid w:val="00501EB1"/>
    <w:rsid w:val="005042F7"/>
    <w:rsid w:val="00505741"/>
    <w:rsid w:val="00505953"/>
    <w:rsid w:val="0050668E"/>
    <w:rsid w:val="00506A2E"/>
    <w:rsid w:val="00507F94"/>
    <w:rsid w:val="005103A4"/>
    <w:rsid w:val="0051152C"/>
    <w:rsid w:val="00511AE6"/>
    <w:rsid w:val="00511B02"/>
    <w:rsid w:val="00511D24"/>
    <w:rsid w:val="00511F8A"/>
    <w:rsid w:val="00512645"/>
    <w:rsid w:val="00513DBC"/>
    <w:rsid w:val="005145BD"/>
    <w:rsid w:val="00515035"/>
    <w:rsid w:val="00515604"/>
    <w:rsid w:val="005178A9"/>
    <w:rsid w:val="00517940"/>
    <w:rsid w:val="00517B38"/>
    <w:rsid w:val="0052044F"/>
    <w:rsid w:val="00520990"/>
    <w:rsid w:val="00522240"/>
    <w:rsid w:val="00522975"/>
    <w:rsid w:val="005236D2"/>
    <w:rsid w:val="005236D4"/>
    <w:rsid w:val="005244B3"/>
    <w:rsid w:val="0052573F"/>
    <w:rsid w:val="0052585A"/>
    <w:rsid w:val="005264ED"/>
    <w:rsid w:val="0052762C"/>
    <w:rsid w:val="00530850"/>
    <w:rsid w:val="00531824"/>
    <w:rsid w:val="00531991"/>
    <w:rsid w:val="00532617"/>
    <w:rsid w:val="0053306B"/>
    <w:rsid w:val="00533C80"/>
    <w:rsid w:val="00534F0F"/>
    <w:rsid w:val="00535515"/>
    <w:rsid w:val="00535ABE"/>
    <w:rsid w:val="005362BA"/>
    <w:rsid w:val="0053675C"/>
    <w:rsid w:val="0053721D"/>
    <w:rsid w:val="005405B5"/>
    <w:rsid w:val="0054121F"/>
    <w:rsid w:val="00541C8C"/>
    <w:rsid w:val="00542233"/>
    <w:rsid w:val="0054224E"/>
    <w:rsid w:val="00542327"/>
    <w:rsid w:val="00542811"/>
    <w:rsid w:val="005433CD"/>
    <w:rsid w:val="0054371C"/>
    <w:rsid w:val="00544929"/>
    <w:rsid w:val="0054530A"/>
    <w:rsid w:val="00545477"/>
    <w:rsid w:val="00545A96"/>
    <w:rsid w:val="005463F0"/>
    <w:rsid w:val="00547282"/>
    <w:rsid w:val="00547356"/>
    <w:rsid w:val="005476FC"/>
    <w:rsid w:val="005478CE"/>
    <w:rsid w:val="00547B95"/>
    <w:rsid w:val="00550166"/>
    <w:rsid w:val="005503B6"/>
    <w:rsid w:val="00550B97"/>
    <w:rsid w:val="0055203B"/>
    <w:rsid w:val="0055222F"/>
    <w:rsid w:val="005523C3"/>
    <w:rsid w:val="00553FAB"/>
    <w:rsid w:val="0055461E"/>
    <w:rsid w:val="00554B9B"/>
    <w:rsid w:val="00554D96"/>
    <w:rsid w:val="005550F4"/>
    <w:rsid w:val="00556B77"/>
    <w:rsid w:val="00557D4A"/>
    <w:rsid w:val="00560F87"/>
    <w:rsid w:val="00561054"/>
    <w:rsid w:val="005615DF"/>
    <w:rsid w:val="005619AF"/>
    <w:rsid w:val="00561C54"/>
    <w:rsid w:val="0056661E"/>
    <w:rsid w:val="00566E0C"/>
    <w:rsid w:val="005670C5"/>
    <w:rsid w:val="0056734D"/>
    <w:rsid w:val="00570344"/>
    <w:rsid w:val="00570A7F"/>
    <w:rsid w:val="00570AF2"/>
    <w:rsid w:val="00570D5F"/>
    <w:rsid w:val="005716A9"/>
    <w:rsid w:val="005718F0"/>
    <w:rsid w:val="00571BDF"/>
    <w:rsid w:val="00571C82"/>
    <w:rsid w:val="005726A7"/>
    <w:rsid w:val="005728DD"/>
    <w:rsid w:val="00572A47"/>
    <w:rsid w:val="005734E3"/>
    <w:rsid w:val="0057363C"/>
    <w:rsid w:val="00575D63"/>
    <w:rsid w:val="00576090"/>
    <w:rsid w:val="00576763"/>
    <w:rsid w:val="00576EBA"/>
    <w:rsid w:val="00576FB2"/>
    <w:rsid w:val="005776E4"/>
    <w:rsid w:val="00580BFA"/>
    <w:rsid w:val="00580CB6"/>
    <w:rsid w:val="00581411"/>
    <w:rsid w:val="0058189D"/>
    <w:rsid w:val="0058292C"/>
    <w:rsid w:val="00582C1C"/>
    <w:rsid w:val="00582CC9"/>
    <w:rsid w:val="00583447"/>
    <w:rsid w:val="00583D96"/>
    <w:rsid w:val="00584935"/>
    <w:rsid w:val="00584D1E"/>
    <w:rsid w:val="00585ABE"/>
    <w:rsid w:val="00587003"/>
    <w:rsid w:val="0059049A"/>
    <w:rsid w:val="005913A1"/>
    <w:rsid w:val="0059154E"/>
    <w:rsid w:val="00591A4F"/>
    <w:rsid w:val="0059239B"/>
    <w:rsid w:val="00593E0D"/>
    <w:rsid w:val="00594C54"/>
    <w:rsid w:val="00595145"/>
    <w:rsid w:val="00595B10"/>
    <w:rsid w:val="00595E82"/>
    <w:rsid w:val="0059640F"/>
    <w:rsid w:val="0059682A"/>
    <w:rsid w:val="005968B5"/>
    <w:rsid w:val="00597579"/>
    <w:rsid w:val="005976D7"/>
    <w:rsid w:val="005A084B"/>
    <w:rsid w:val="005A0CD9"/>
    <w:rsid w:val="005A1798"/>
    <w:rsid w:val="005A1CF0"/>
    <w:rsid w:val="005A1D1B"/>
    <w:rsid w:val="005A268F"/>
    <w:rsid w:val="005A35AC"/>
    <w:rsid w:val="005A3CA0"/>
    <w:rsid w:val="005A4569"/>
    <w:rsid w:val="005A5D6F"/>
    <w:rsid w:val="005A6A9F"/>
    <w:rsid w:val="005B0EF2"/>
    <w:rsid w:val="005B1254"/>
    <w:rsid w:val="005B163A"/>
    <w:rsid w:val="005B1AB8"/>
    <w:rsid w:val="005B2011"/>
    <w:rsid w:val="005B32FB"/>
    <w:rsid w:val="005B3D8A"/>
    <w:rsid w:val="005B48C1"/>
    <w:rsid w:val="005B4A64"/>
    <w:rsid w:val="005B5E84"/>
    <w:rsid w:val="005B61A9"/>
    <w:rsid w:val="005B71A3"/>
    <w:rsid w:val="005B7453"/>
    <w:rsid w:val="005B758E"/>
    <w:rsid w:val="005C08D9"/>
    <w:rsid w:val="005C0BFA"/>
    <w:rsid w:val="005C2102"/>
    <w:rsid w:val="005C30F4"/>
    <w:rsid w:val="005C3849"/>
    <w:rsid w:val="005C3887"/>
    <w:rsid w:val="005C57AF"/>
    <w:rsid w:val="005C5C28"/>
    <w:rsid w:val="005C6616"/>
    <w:rsid w:val="005C7B68"/>
    <w:rsid w:val="005D375A"/>
    <w:rsid w:val="005D4357"/>
    <w:rsid w:val="005D5219"/>
    <w:rsid w:val="005D5C3B"/>
    <w:rsid w:val="005D60AD"/>
    <w:rsid w:val="005D6BB8"/>
    <w:rsid w:val="005D7E8F"/>
    <w:rsid w:val="005E00B6"/>
    <w:rsid w:val="005E08E5"/>
    <w:rsid w:val="005E190F"/>
    <w:rsid w:val="005E1A76"/>
    <w:rsid w:val="005E2F6B"/>
    <w:rsid w:val="005E54FF"/>
    <w:rsid w:val="005E57C1"/>
    <w:rsid w:val="005E72CC"/>
    <w:rsid w:val="005E7650"/>
    <w:rsid w:val="005F0444"/>
    <w:rsid w:val="005F0FCA"/>
    <w:rsid w:val="005F11F0"/>
    <w:rsid w:val="005F297C"/>
    <w:rsid w:val="005F2A40"/>
    <w:rsid w:val="005F376F"/>
    <w:rsid w:val="005F3BE4"/>
    <w:rsid w:val="005F4A3D"/>
    <w:rsid w:val="005F4B4E"/>
    <w:rsid w:val="005F5117"/>
    <w:rsid w:val="005F5AC5"/>
    <w:rsid w:val="005F5B9D"/>
    <w:rsid w:val="005F617E"/>
    <w:rsid w:val="005F68F1"/>
    <w:rsid w:val="006000B7"/>
    <w:rsid w:val="0060014E"/>
    <w:rsid w:val="00600590"/>
    <w:rsid w:val="00600783"/>
    <w:rsid w:val="00600DED"/>
    <w:rsid w:val="0060183D"/>
    <w:rsid w:val="00602340"/>
    <w:rsid w:val="006032B9"/>
    <w:rsid w:val="0060417F"/>
    <w:rsid w:val="00604D90"/>
    <w:rsid w:val="00605F84"/>
    <w:rsid w:val="006063D2"/>
    <w:rsid w:val="0061046F"/>
    <w:rsid w:val="006110AC"/>
    <w:rsid w:val="00611C3A"/>
    <w:rsid w:val="006133C4"/>
    <w:rsid w:val="006137D4"/>
    <w:rsid w:val="0061396F"/>
    <w:rsid w:val="00613D70"/>
    <w:rsid w:val="00614031"/>
    <w:rsid w:val="006143F3"/>
    <w:rsid w:val="006164BD"/>
    <w:rsid w:val="00616C62"/>
    <w:rsid w:val="0061788A"/>
    <w:rsid w:val="00620109"/>
    <w:rsid w:val="00620EF8"/>
    <w:rsid w:val="00621DF5"/>
    <w:rsid w:val="006223C3"/>
    <w:rsid w:val="00623116"/>
    <w:rsid w:val="00623553"/>
    <w:rsid w:val="00624278"/>
    <w:rsid w:val="00624296"/>
    <w:rsid w:val="006249A4"/>
    <w:rsid w:val="00624C30"/>
    <w:rsid w:val="006253C1"/>
    <w:rsid w:val="00625B22"/>
    <w:rsid w:val="00625F6E"/>
    <w:rsid w:val="00626B8A"/>
    <w:rsid w:val="006274CF"/>
    <w:rsid w:val="006305E8"/>
    <w:rsid w:val="006317EB"/>
    <w:rsid w:val="00631C6B"/>
    <w:rsid w:val="00632757"/>
    <w:rsid w:val="0063336E"/>
    <w:rsid w:val="0063468D"/>
    <w:rsid w:val="00634EE4"/>
    <w:rsid w:val="006351E9"/>
    <w:rsid w:val="006369D1"/>
    <w:rsid w:val="00637011"/>
    <w:rsid w:val="0063761B"/>
    <w:rsid w:val="00637646"/>
    <w:rsid w:val="00637DA8"/>
    <w:rsid w:val="00640E4E"/>
    <w:rsid w:val="0064101C"/>
    <w:rsid w:val="0064251E"/>
    <w:rsid w:val="00642A51"/>
    <w:rsid w:val="00642B1E"/>
    <w:rsid w:val="00642B63"/>
    <w:rsid w:val="00643FFB"/>
    <w:rsid w:val="0064499F"/>
    <w:rsid w:val="00644D88"/>
    <w:rsid w:val="00644FDD"/>
    <w:rsid w:val="006450DB"/>
    <w:rsid w:val="0064521A"/>
    <w:rsid w:val="00646057"/>
    <w:rsid w:val="0064684B"/>
    <w:rsid w:val="00647144"/>
    <w:rsid w:val="00647855"/>
    <w:rsid w:val="00647986"/>
    <w:rsid w:val="0065033E"/>
    <w:rsid w:val="006509CE"/>
    <w:rsid w:val="00650F61"/>
    <w:rsid w:val="00651513"/>
    <w:rsid w:val="00651B02"/>
    <w:rsid w:val="00651D20"/>
    <w:rsid w:val="0065208E"/>
    <w:rsid w:val="00652A13"/>
    <w:rsid w:val="0065316D"/>
    <w:rsid w:val="0065322D"/>
    <w:rsid w:val="0065341E"/>
    <w:rsid w:val="00653A19"/>
    <w:rsid w:val="00654159"/>
    <w:rsid w:val="00655181"/>
    <w:rsid w:val="00655975"/>
    <w:rsid w:val="00656012"/>
    <w:rsid w:val="00656283"/>
    <w:rsid w:val="006569F3"/>
    <w:rsid w:val="00657144"/>
    <w:rsid w:val="00657906"/>
    <w:rsid w:val="006579C0"/>
    <w:rsid w:val="00657B77"/>
    <w:rsid w:val="006609F1"/>
    <w:rsid w:val="0066208A"/>
    <w:rsid w:val="00662231"/>
    <w:rsid w:val="00662774"/>
    <w:rsid w:val="00662818"/>
    <w:rsid w:val="00662FD2"/>
    <w:rsid w:val="006630E2"/>
    <w:rsid w:val="00663EA7"/>
    <w:rsid w:val="00664011"/>
    <w:rsid w:val="00664325"/>
    <w:rsid w:val="006646EF"/>
    <w:rsid w:val="00664704"/>
    <w:rsid w:val="00664BF9"/>
    <w:rsid w:val="00665025"/>
    <w:rsid w:val="0066681F"/>
    <w:rsid w:val="0066686C"/>
    <w:rsid w:val="00667D6E"/>
    <w:rsid w:val="00670DD9"/>
    <w:rsid w:val="0067196F"/>
    <w:rsid w:val="00672748"/>
    <w:rsid w:val="0067365B"/>
    <w:rsid w:val="00673D5A"/>
    <w:rsid w:val="0067423B"/>
    <w:rsid w:val="006745EC"/>
    <w:rsid w:val="00674DA3"/>
    <w:rsid w:val="006752A6"/>
    <w:rsid w:val="00675654"/>
    <w:rsid w:val="006763CE"/>
    <w:rsid w:val="006764BA"/>
    <w:rsid w:val="00677F3E"/>
    <w:rsid w:val="00680449"/>
    <w:rsid w:val="00681800"/>
    <w:rsid w:val="00682255"/>
    <w:rsid w:val="006832E4"/>
    <w:rsid w:val="0068448D"/>
    <w:rsid w:val="00684FA1"/>
    <w:rsid w:val="00685589"/>
    <w:rsid w:val="006856F3"/>
    <w:rsid w:val="006860F1"/>
    <w:rsid w:val="00686811"/>
    <w:rsid w:val="006871B8"/>
    <w:rsid w:val="006871C9"/>
    <w:rsid w:val="0068749C"/>
    <w:rsid w:val="00687554"/>
    <w:rsid w:val="006907D3"/>
    <w:rsid w:val="0069188C"/>
    <w:rsid w:val="006929B2"/>
    <w:rsid w:val="00694837"/>
    <w:rsid w:val="00694B81"/>
    <w:rsid w:val="00696170"/>
    <w:rsid w:val="006A22B7"/>
    <w:rsid w:val="006A3C3A"/>
    <w:rsid w:val="006A3F52"/>
    <w:rsid w:val="006A42A5"/>
    <w:rsid w:val="006A47A0"/>
    <w:rsid w:val="006A4A4E"/>
    <w:rsid w:val="006A51AC"/>
    <w:rsid w:val="006A572E"/>
    <w:rsid w:val="006A5B3D"/>
    <w:rsid w:val="006A5C9A"/>
    <w:rsid w:val="006A676A"/>
    <w:rsid w:val="006A6CC3"/>
    <w:rsid w:val="006A70AD"/>
    <w:rsid w:val="006B03C7"/>
    <w:rsid w:val="006B0BF2"/>
    <w:rsid w:val="006B10FB"/>
    <w:rsid w:val="006B152F"/>
    <w:rsid w:val="006B23AB"/>
    <w:rsid w:val="006B253C"/>
    <w:rsid w:val="006B2CE5"/>
    <w:rsid w:val="006B3878"/>
    <w:rsid w:val="006B4FDF"/>
    <w:rsid w:val="006B500B"/>
    <w:rsid w:val="006B52C7"/>
    <w:rsid w:val="006B552C"/>
    <w:rsid w:val="006B61D5"/>
    <w:rsid w:val="006B6F72"/>
    <w:rsid w:val="006B7B45"/>
    <w:rsid w:val="006B7F43"/>
    <w:rsid w:val="006C08EE"/>
    <w:rsid w:val="006C1CD8"/>
    <w:rsid w:val="006C39F8"/>
    <w:rsid w:val="006C3ED0"/>
    <w:rsid w:val="006C4421"/>
    <w:rsid w:val="006C45ED"/>
    <w:rsid w:val="006C4B21"/>
    <w:rsid w:val="006C5906"/>
    <w:rsid w:val="006C59EA"/>
    <w:rsid w:val="006C5F25"/>
    <w:rsid w:val="006C7763"/>
    <w:rsid w:val="006C79A9"/>
    <w:rsid w:val="006D0768"/>
    <w:rsid w:val="006D0DE4"/>
    <w:rsid w:val="006D175B"/>
    <w:rsid w:val="006D1B82"/>
    <w:rsid w:val="006D268C"/>
    <w:rsid w:val="006D2CD7"/>
    <w:rsid w:val="006D2F4F"/>
    <w:rsid w:val="006D3C91"/>
    <w:rsid w:val="006D49C0"/>
    <w:rsid w:val="006D50F3"/>
    <w:rsid w:val="006D5373"/>
    <w:rsid w:val="006D5449"/>
    <w:rsid w:val="006D56A5"/>
    <w:rsid w:val="006D5EE3"/>
    <w:rsid w:val="006D6272"/>
    <w:rsid w:val="006D6B21"/>
    <w:rsid w:val="006D6D05"/>
    <w:rsid w:val="006D7A0E"/>
    <w:rsid w:val="006E1D11"/>
    <w:rsid w:val="006E248D"/>
    <w:rsid w:val="006E24B8"/>
    <w:rsid w:val="006E2A52"/>
    <w:rsid w:val="006E33C9"/>
    <w:rsid w:val="006E4614"/>
    <w:rsid w:val="006E547E"/>
    <w:rsid w:val="006E5833"/>
    <w:rsid w:val="006E5FBA"/>
    <w:rsid w:val="006E614B"/>
    <w:rsid w:val="006E6E1C"/>
    <w:rsid w:val="006E725D"/>
    <w:rsid w:val="006F00C4"/>
    <w:rsid w:val="006F025D"/>
    <w:rsid w:val="006F09F4"/>
    <w:rsid w:val="006F1401"/>
    <w:rsid w:val="006F19F1"/>
    <w:rsid w:val="006F2BD3"/>
    <w:rsid w:val="006F2F1B"/>
    <w:rsid w:val="006F3144"/>
    <w:rsid w:val="006F3F96"/>
    <w:rsid w:val="006F492B"/>
    <w:rsid w:val="006F4C79"/>
    <w:rsid w:val="00700013"/>
    <w:rsid w:val="0070061A"/>
    <w:rsid w:val="00700714"/>
    <w:rsid w:val="0070080E"/>
    <w:rsid w:val="00700857"/>
    <w:rsid w:val="00700F4D"/>
    <w:rsid w:val="00700FA2"/>
    <w:rsid w:val="00701180"/>
    <w:rsid w:val="007016A6"/>
    <w:rsid w:val="007017C7"/>
    <w:rsid w:val="00701808"/>
    <w:rsid w:val="00701BFC"/>
    <w:rsid w:val="00702B90"/>
    <w:rsid w:val="00702C06"/>
    <w:rsid w:val="00703501"/>
    <w:rsid w:val="00704BAA"/>
    <w:rsid w:val="00705295"/>
    <w:rsid w:val="007105F4"/>
    <w:rsid w:val="007114A8"/>
    <w:rsid w:val="00712224"/>
    <w:rsid w:val="00713089"/>
    <w:rsid w:val="007145A8"/>
    <w:rsid w:val="00715087"/>
    <w:rsid w:val="00715457"/>
    <w:rsid w:val="00716157"/>
    <w:rsid w:val="007161ED"/>
    <w:rsid w:val="007165E4"/>
    <w:rsid w:val="00717279"/>
    <w:rsid w:val="00720279"/>
    <w:rsid w:val="00721C6A"/>
    <w:rsid w:val="00722220"/>
    <w:rsid w:val="00723FAC"/>
    <w:rsid w:val="00724275"/>
    <w:rsid w:val="0072444D"/>
    <w:rsid w:val="00725AF5"/>
    <w:rsid w:val="00725B47"/>
    <w:rsid w:val="00726059"/>
    <w:rsid w:val="007261E1"/>
    <w:rsid w:val="00726263"/>
    <w:rsid w:val="00726566"/>
    <w:rsid w:val="0072675F"/>
    <w:rsid w:val="00726BD4"/>
    <w:rsid w:val="00726FD1"/>
    <w:rsid w:val="00727843"/>
    <w:rsid w:val="00727DD9"/>
    <w:rsid w:val="00731159"/>
    <w:rsid w:val="007311A6"/>
    <w:rsid w:val="00731D92"/>
    <w:rsid w:val="007321AE"/>
    <w:rsid w:val="00732372"/>
    <w:rsid w:val="00733006"/>
    <w:rsid w:val="007332EA"/>
    <w:rsid w:val="00733A19"/>
    <w:rsid w:val="00735153"/>
    <w:rsid w:val="00735473"/>
    <w:rsid w:val="007354D2"/>
    <w:rsid w:val="00736B68"/>
    <w:rsid w:val="00736C37"/>
    <w:rsid w:val="00740EFD"/>
    <w:rsid w:val="0074114D"/>
    <w:rsid w:val="00741D92"/>
    <w:rsid w:val="00743147"/>
    <w:rsid w:val="0074409B"/>
    <w:rsid w:val="00744BD2"/>
    <w:rsid w:val="00745E39"/>
    <w:rsid w:val="00745FDB"/>
    <w:rsid w:val="007467B9"/>
    <w:rsid w:val="007468B5"/>
    <w:rsid w:val="007468DB"/>
    <w:rsid w:val="00746CAD"/>
    <w:rsid w:val="007470ED"/>
    <w:rsid w:val="007474F4"/>
    <w:rsid w:val="00750000"/>
    <w:rsid w:val="007513B1"/>
    <w:rsid w:val="007518AD"/>
    <w:rsid w:val="007525A0"/>
    <w:rsid w:val="007527E5"/>
    <w:rsid w:val="007530D5"/>
    <w:rsid w:val="0075341D"/>
    <w:rsid w:val="00757DB0"/>
    <w:rsid w:val="0076056F"/>
    <w:rsid w:val="00761405"/>
    <w:rsid w:val="0076172E"/>
    <w:rsid w:val="00762D78"/>
    <w:rsid w:val="0076526F"/>
    <w:rsid w:val="007665E6"/>
    <w:rsid w:val="00766B68"/>
    <w:rsid w:val="00766D40"/>
    <w:rsid w:val="00766E0D"/>
    <w:rsid w:val="0076764B"/>
    <w:rsid w:val="00771CDB"/>
    <w:rsid w:val="007720E7"/>
    <w:rsid w:val="00772696"/>
    <w:rsid w:val="00772960"/>
    <w:rsid w:val="00773377"/>
    <w:rsid w:val="00773465"/>
    <w:rsid w:val="0077443D"/>
    <w:rsid w:val="007745F0"/>
    <w:rsid w:val="00774B36"/>
    <w:rsid w:val="00774D4C"/>
    <w:rsid w:val="00775273"/>
    <w:rsid w:val="00775F29"/>
    <w:rsid w:val="00776823"/>
    <w:rsid w:val="00776BD8"/>
    <w:rsid w:val="00776E49"/>
    <w:rsid w:val="0077717B"/>
    <w:rsid w:val="00777215"/>
    <w:rsid w:val="007772DB"/>
    <w:rsid w:val="00777E9E"/>
    <w:rsid w:val="00777F75"/>
    <w:rsid w:val="007804A5"/>
    <w:rsid w:val="007807D6"/>
    <w:rsid w:val="0078137E"/>
    <w:rsid w:val="007813F4"/>
    <w:rsid w:val="007819C5"/>
    <w:rsid w:val="00782C4E"/>
    <w:rsid w:val="00784A92"/>
    <w:rsid w:val="00786518"/>
    <w:rsid w:val="007866EA"/>
    <w:rsid w:val="00790645"/>
    <w:rsid w:val="007917D7"/>
    <w:rsid w:val="00791E33"/>
    <w:rsid w:val="007928CC"/>
    <w:rsid w:val="00792B07"/>
    <w:rsid w:val="00792F72"/>
    <w:rsid w:val="00793583"/>
    <w:rsid w:val="00794D4C"/>
    <w:rsid w:val="007952A1"/>
    <w:rsid w:val="007967AE"/>
    <w:rsid w:val="007971E8"/>
    <w:rsid w:val="007A02EA"/>
    <w:rsid w:val="007A0755"/>
    <w:rsid w:val="007A089B"/>
    <w:rsid w:val="007A0970"/>
    <w:rsid w:val="007A0A08"/>
    <w:rsid w:val="007A111A"/>
    <w:rsid w:val="007A2E30"/>
    <w:rsid w:val="007A3202"/>
    <w:rsid w:val="007A52B9"/>
    <w:rsid w:val="007A5574"/>
    <w:rsid w:val="007A5A24"/>
    <w:rsid w:val="007A5A28"/>
    <w:rsid w:val="007A68B5"/>
    <w:rsid w:val="007A6F22"/>
    <w:rsid w:val="007B15B5"/>
    <w:rsid w:val="007B2C3D"/>
    <w:rsid w:val="007B4720"/>
    <w:rsid w:val="007B4FF7"/>
    <w:rsid w:val="007B5646"/>
    <w:rsid w:val="007B6CED"/>
    <w:rsid w:val="007C1387"/>
    <w:rsid w:val="007C1601"/>
    <w:rsid w:val="007C16F0"/>
    <w:rsid w:val="007C1E1F"/>
    <w:rsid w:val="007C1F98"/>
    <w:rsid w:val="007C488C"/>
    <w:rsid w:val="007C57A0"/>
    <w:rsid w:val="007C6416"/>
    <w:rsid w:val="007C67E7"/>
    <w:rsid w:val="007C7C49"/>
    <w:rsid w:val="007C7D72"/>
    <w:rsid w:val="007C7E25"/>
    <w:rsid w:val="007C7F4E"/>
    <w:rsid w:val="007D1411"/>
    <w:rsid w:val="007D159C"/>
    <w:rsid w:val="007D2A7C"/>
    <w:rsid w:val="007D2B24"/>
    <w:rsid w:val="007D2E7C"/>
    <w:rsid w:val="007D3214"/>
    <w:rsid w:val="007D398E"/>
    <w:rsid w:val="007D3CB2"/>
    <w:rsid w:val="007D5A39"/>
    <w:rsid w:val="007D5BC8"/>
    <w:rsid w:val="007D5DF2"/>
    <w:rsid w:val="007D6114"/>
    <w:rsid w:val="007D6434"/>
    <w:rsid w:val="007D6AE8"/>
    <w:rsid w:val="007E017A"/>
    <w:rsid w:val="007E08D5"/>
    <w:rsid w:val="007E08FB"/>
    <w:rsid w:val="007E097C"/>
    <w:rsid w:val="007E0F8B"/>
    <w:rsid w:val="007E13EC"/>
    <w:rsid w:val="007E190F"/>
    <w:rsid w:val="007E1B13"/>
    <w:rsid w:val="007E1D5A"/>
    <w:rsid w:val="007E2845"/>
    <w:rsid w:val="007E381D"/>
    <w:rsid w:val="007E3CB0"/>
    <w:rsid w:val="007E406F"/>
    <w:rsid w:val="007E4BA1"/>
    <w:rsid w:val="007E541F"/>
    <w:rsid w:val="007E55FA"/>
    <w:rsid w:val="007E58B9"/>
    <w:rsid w:val="007E5BA5"/>
    <w:rsid w:val="007E5ECC"/>
    <w:rsid w:val="007E6484"/>
    <w:rsid w:val="007F0192"/>
    <w:rsid w:val="007F1387"/>
    <w:rsid w:val="007F19D8"/>
    <w:rsid w:val="007F1D6C"/>
    <w:rsid w:val="007F2773"/>
    <w:rsid w:val="007F2E24"/>
    <w:rsid w:val="007F31B1"/>
    <w:rsid w:val="007F3A7B"/>
    <w:rsid w:val="007F5428"/>
    <w:rsid w:val="007F58CD"/>
    <w:rsid w:val="007F6281"/>
    <w:rsid w:val="007F645E"/>
    <w:rsid w:val="0080103F"/>
    <w:rsid w:val="00801965"/>
    <w:rsid w:val="00802654"/>
    <w:rsid w:val="00802FC8"/>
    <w:rsid w:val="00803B74"/>
    <w:rsid w:val="00803D9C"/>
    <w:rsid w:val="00803FEB"/>
    <w:rsid w:val="008049D2"/>
    <w:rsid w:val="00804BB3"/>
    <w:rsid w:val="00805974"/>
    <w:rsid w:val="00805C5A"/>
    <w:rsid w:val="0080612C"/>
    <w:rsid w:val="008061B2"/>
    <w:rsid w:val="008061ED"/>
    <w:rsid w:val="00806E38"/>
    <w:rsid w:val="00807986"/>
    <w:rsid w:val="00807FF7"/>
    <w:rsid w:val="008106C1"/>
    <w:rsid w:val="0081089D"/>
    <w:rsid w:val="00811848"/>
    <w:rsid w:val="00811ACF"/>
    <w:rsid w:val="0081231F"/>
    <w:rsid w:val="008129D2"/>
    <w:rsid w:val="00813048"/>
    <w:rsid w:val="008130FB"/>
    <w:rsid w:val="008139C1"/>
    <w:rsid w:val="00814BF6"/>
    <w:rsid w:val="00814C5E"/>
    <w:rsid w:val="00815550"/>
    <w:rsid w:val="00815C33"/>
    <w:rsid w:val="008161E9"/>
    <w:rsid w:val="008172FE"/>
    <w:rsid w:val="008175B2"/>
    <w:rsid w:val="008217C5"/>
    <w:rsid w:val="00821BD0"/>
    <w:rsid w:val="00821D08"/>
    <w:rsid w:val="00822CD9"/>
    <w:rsid w:val="008237D8"/>
    <w:rsid w:val="00823A47"/>
    <w:rsid w:val="00824079"/>
    <w:rsid w:val="00825036"/>
    <w:rsid w:val="008259C1"/>
    <w:rsid w:val="00825BAB"/>
    <w:rsid w:val="008261B1"/>
    <w:rsid w:val="00826D82"/>
    <w:rsid w:val="00830440"/>
    <w:rsid w:val="00830550"/>
    <w:rsid w:val="00830B76"/>
    <w:rsid w:val="00831C7B"/>
    <w:rsid w:val="00832116"/>
    <w:rsid w:val="00833057"/>
    <w:rsid w:val="00833A5D"/>
    <w:rsid w:val="00833BCF"/>
    <w:rsid w:val="00833FDD"/>
    <w:rsid w:val="00835355"/>
    <w:rsid w:val="00835FB5"/>
    <w:rsid w:val="00836600"/>
    <w:rsid w:val="0083691E"/>
    <w:rsid w:val="00836CDF"/>
    <w:rsid w:val="00836F5B"/>
    <w:rsid w:val="00837744"/>
    <w:rsid w:val="00837C77"/>
    <w:rsid w:val="00840FD1"/>
    <w:rsid w:val="008419B6"/>
    <w:rsid w:val="00842702"/>
    <w:rsid w:val="00842859"/>
    <w:rsid w:val="0084364C"/>
    <w:rsid w:val="00844C98"/>
    <w:rsid w:val="00844FB2"/>
    <w:rsid w:val="0084556D"/>
    <w:rsid w:val="008456F1"/>
    <w:rsid w:val="00846055"/>
    <w:rsid w:val="00847529"/>
    <w:rsid w:val="0084769F"/>
    <w:rsid w:val="00847B66"/>
    <w:rsid w:val="00847F55"/>
    <w:rsid w:val="00847FD7"/>
    <w:rsid w:val="00850132"/>
    <w:rsid w:val="008516CE"/>
    <w:rsid w:val="008526F2"/>
    <w:rsid w:val="008526F8"/>
    <w:rsid w:val="00852B81"/>
    <w:rsid w:val="0085325B"/>
    <w:rsid w:val="00853734"/>
    <w:rsid w:val="0085395D"/>
    <w:rsid w:val="008539B5"/>
    <w:rsid w:val="00853D58"/>
    <w:rsid w:val="00853DB9"/>
    <w:rsid w:val="00854143"/>
    <w:rsid w:val="008545A0"/>
    <w:rsid w:val="00854FB4"/>
    <w:rsid w:val="008552F2"/>
    <w:rsid w:val="00856BCD"/>
    <w:rsid w:val="008576DF"/>
    <w:rsid w:val="00860B53"/>
    <w:rsid w:val="00861591"/>
    <w:rsid w:val="00862586"/>
    <w:rsid w:val="00862601"/>
    <w:rsid w:val="0086382C"/>
    <w:rsid w:val="00863C92"/>
    <w:rsid w:val="008647A8"/>
    <w:rsid w:val="00864830"/>
    <w:rsid w:val="008651EE"/>
    <w:rsid w:val="008654D9"/>
    <w:rsid w:val="008657E2"/>
    <w:rsid w:val="00865C8B"/>
    <w:rsid w:val="00865F3C"/>
    <w:rsid w:val="00866900"/>
    <w:rsid w:val="0087016F"/>
    <w:rsid w:val="00870422"/>
    <w:rsid w:val="00871AE8"/>
    <w:rsid w:val="00871BA3"/>
    <w:rsid w:val="008727AF"/>
    <w:rsid w:val="008732D7"/>
    <w:rsid w:val="008734E9"/>
    <w:rsid w:val="0087364A"/>
    <w:rsid w:val="0087382C"/>
    <w:rsid w:val="008738B0"/>
    <w:rsid w:val="00873AFF"/>
    <w:rsid w:val="00873E1B"/>
    <w:rsid w:val="00875C2F"/>
    <w:rsid w:val="00875C6A"/>
    <w:rsid w:val="00876527"/>
    <w:rsid w:val="0087799D"/>
    <w:rsid w:val="00877A2A"/>
    <w:rsid w:val="0088110C"/>
    <w:rsid w:val="008817BD"/>
    <w:rsid w:val="008817F2"/>
    <w:rsid w:val="00881922"/>
    <w:rsid w:val="008824C8"/>
    <w:rsid w:val="00883276"/>
    <w:rsid w:val="00883EE1"/>
    <w:rsid w:val="0088636A"/>
    <w:rsid w:val="00886DAF"/>
    <w:rsid w:val="00887D20"/>
    <w:rsid w:val="008907D7"/>
    <w:rsid w:val="00890A26"/>
    <w:rsid w:val="00890A6B"/>
    <w:rsid w:val="00890D98"/>
    <w:rsid w:val="0089161C"/>
    <w:rsid w:val="008927BD"/>
    <w:rsid w:val="00892D06"/>
    <w:rsid w:val="00894EDA"/>
    <w:rsid w:val="00897483"/>
    <w:rsid w:val="00897BDE"/>
    <w:rsid w:val="008A047D"/>
    <w:rsid w:val="008A070E"/>
    <w:rsid w:val="008A1478"/>
    <w:rsid w:val="008A1D55"/>
    <w:rsid w:val="008A2550"/>
    <w:rsid w:val="008A289F"/>
    <w:rsid w:val="008A2B36"/>
    <w:rsid w:val="008A2FF3"/>
    <w:rsid w:val="008A519A"/>
    <w:rsid w:val="008A5787"/>
    <w:rsid w:val="008A5871"/>
    <w:rsid w:val="008A60F5"/>
    <w:rsid w:val="008A64AD"/>
    <w:rsid w:val="008A6BC0"/>
    <w:rsid w:val="008A770B"/>
    <w:rsid w:val="008B146D"/>
    <w:rsid w:val="008B1698"/>
    <w:rsid w:val="008B2B6F"/>
    <w:rsid w:val="008B3339"/>
    <w:rsid w:val="008B3436"/>
    <w:rsid w:val="008B3B24"/>
    <w:rsid w:val="008B3C67"/>
    <w:rsid w:val="008B5972"/>
    <w:rsid w:val="008B651E"/>
    <w:rsid w:val="008B6682"/>
    <w:rsid w:val="008B70D0"/>
    <w:rsid w:val="008B731A"/>
    <w:rsid w:val="008B7B96"/>
    <w:rsid w:val="008B7F7B"/>
    <w:rsid w:val="008C00F5"/>
    <w:rsid w:val="008C0D84"/>
    <w:rsid w:val="008C225D"/>
    <w:rsid w:val="008C29B3"/>
    <w:rsid w:val="008C2A2D"/>
    <w:rsid w:val="008C2BF0"/>
    <w:rsid w:val="008C35CC"/>
    <w:rsid w:val="008C36B2"/>
    <w:rsid w:val="008C3F80"/>
    <w:rsid w:val="008C61A4"/>
    <w:rsid w:val="008C689F"/>
    <w:rsid w:val="008C703D"/>
    <w:rsid w:val="008D081F"/>
    <w:rsid w:val="008D1F57"/>
    <w:rsid w:val="008D29A1"/>
    <w:rsid w:val="008D4641"/>
    <w:rsid w:val="008D508B"/>
    <w:rsid w:val="008D5E7C"/>
    <w:rsid w:val="008D6926"/>
    <w:rsid w:val="008D6C14"/>
    <w:rsid w:val="008E1071"/>
    <w:rsid w:val="008E119A"/>
    <w:rsid w:val="008E21C8"/>
    <w:rsid w:val="008E2BA7"/>
    <w:rsid w:val="008E31F9"/>
    <w:rsid w:val="008E406E"/>
    <w:rsid w:val="008E4466"/>
    <w:rsid w:val="008E51C3"/>
    <w:rsid w:val="008E60C7"/>
    <w:rsid w:val="008E6ACB"/>
    <w:rsid w:val="008E6E6D"/>
    <w:rsid w:val="008E761A"/>
    <w:rsid w:val="008E77B5"/>
    <w:rsid w:val="008E7AF7"/>
    <w:rsid w:val="008F07BC"/>
    <w:rsid w:val="008F0C3D"/>
    <w:rsid w:val="008F1832"/>
    <w:rsid w:val="008F1EEC"/>
    <w:rsid w:val="008F1F14"/>
    <w:rsid w:val="008F21D2"/>
    <w:rsid w:val="008F2D96"/>
    <w:rsid w:val="008F2E60"/>
    <w:rsid w:val="008F341E"/>
    <w:rsid w:val="008F3CE6"/>
    <w:rsid w:val="008F42F2"/>
    <w:rsid w:val="008F4A0E"/>
    <w:rsid w:val="008F4DAA"/>
    <w:rsid w:val="008F4FF5"/>
    <w:rsid w:val="008F506D"/>
    <w:rsid w:val="00900CAC"/>
    <w:rsid w:val="00900D9A"/>
    <w:rsid w:val="00901D8B"/>
    <w:rsid w:val="009022AE"/>
    <w:rsid w:val="009026A5"/>
    <w:rsid w:val="0090336B"/>
    <w:rsid w:val="0090396D"/>
    <w:rsid w:val="00903F4A"/>
    <w:rsid w:val="009047DC"/>
    <w:rsid w:val="009051B9"/>
    <w:rsid w:val="009053BE"/>
    <w:rsid w:val="00905BA0"/>
    <w:rsid w:val="0090652D"/>
    <w:rsid w:val="00906FE3"/>
    <w:rsid w:val="00907991"/>
    <w:rsid w:val="00910597"/>
    <w:rsid w:val="00910E0D"/>
    <w:rsid w:val="00911987"/>
    <w:rsid w:val="00911BCA"/>
    <w:rsid w:val="009121D8"/>
    <w:rsid w:val="00912359"/>
    <w:rsid w:val="009127FA"/>
    <w:rsid w:val="00912BB7"/>
    <w:rsid w:val="00913526"/>
    <w:rsid w:val="009136FE"/>
    <w:rsid w:val="00914514"/>
    <w:rsid w:val="00914E50"/>
    <w:rsid w:val="009150DD"/>
    <w:rsid w:val="00915380"/>
    <w:rsid w:val="00916A5D"/>
    <w:rsid w:val="0092035F"/>
    <w:rsid w:val="00920EDE"/>
    <w:rsid w:val="00924F3E"/>
    <w:rsid w:val="00924F4A"/>
    <w:rsid w:val="00925666"/>
    <w:rsid w:val="009259E1"/>
    <w:rsid w:val="00925C91"/>
    <w:rsid w:val="00925D9C"/>
    <w:rsid w:val="0092678C"/>
    <w:rsid w:val="00926C8B"/>
    <w:rsid w:val="0092785B"/>
    <w:rsid w:val="00930592"/>
    <w:rsid w:val="00930676"/>
    <w:rsid w:val="00930952"/>
    <w:rsid w:val="00930A0A"/>
    <w:rsid w:val="00930C91"/>
    <w:rsid w:val="00930F73"/>
    <w:rsid w:val="00931318"/>
    <w:rsid w:val="009313A9"/>
    <w:rsid w:val="00931F61"/>
    <w:rsid w:val="00933686"/>
    <w:rsid w:val="009336D2"/>
    <w:rsid w:val="00933B46"/>
    <w:rsid w:val="00936D3D"/>
    <w:rsid w:val="00937437"/>
    <w:rsid w:val="009377B2"/>
    <w:rsid w:val="0093796B"/>
    <w:rsid w:val="00937C43"/>
    <w:rsid w:val="00937FBA"/>
    <w:rsid w:val="00940813"/>
    <w:rsid w:val="009428A1"/>
    <w:rsid w:val="00942F21"/>
    <w:rsid w:val="00943791"/>
    <w:rsid w:val="00943A93"/>
    <w:rsid w:val="00943AA3"/>
    <w:rsid w:val="009441C9"/>
    <w:rsid w:val="0094436B"/>
    <w:rsid w:val="00944649"/>
    <w:rsid w:val="009464EF"/>
    <w:rsid w:val="00946576"/>
    <w:rsid w:val="00946EA1"/>
    <w:rsid w:val="0095050D"/>
    <w:rsid w:val="009517FC"/>
    <w:rsid w:val="00951C51"/>
    <w:rsid w:val="009520D8"/>
    <w:rsid w:val="0095228E"/>
    <w:rsid w:val="00952B21"/>
    <w:rsid w:val="009539ED"/>
    <w:rsid w:val="00953F14"/>
    <w:rsid w:val="00954699"/>
    <w:rsid w:val="0095486B"/>
    <w:rsid w:val="00955776"/>
    <w:rsid w:val="009561BF"/>
    <w:rsid w:val="00956539"/>
    <w:rsid w:val="009567DE"/>
    <w:rsid w:val="009569EF"/>
    <w:rsid w:val="00956BB1"/>
    <w:rsid w:val="0095709C"/>
    <w:rsid w:val="00957769"/>
    <w:rsid w:val="00960478"/>
    <w:rsid w:val="00960527"/>
    <w:rsid w:val="00960590"/>
    <w:rsid w:val="00961726"/>
    <w:rsid w:val="00961736"/>
    <w:rsid w:val="009619DA"/>
    <w:rsid w:val="00961F41"/>
    <w:rsid w:val="0096203E"/>
    <w:rsid w:val="009623C2"/>
    <w:rsid w:val="009625FD"/>
    <w:rsid w:val="00963365"/>
    <w:rsid w:val="0096373D"/>
    <w:rsid w:val="00963936"/>
    <w:rsid w:val="00963971"/>
    <w:rsid w:val="009647F5"/>
    <w:rsid w:val="00966108"/>
    <w:rsid w:val="00967EAA"/>
    <w:rsid w:val="0097132F"/>
    <w:rsid w:val="00971F23"/>
    <w:rsid w:val="009720F7"/>
    <w:rsid w:val="00972588"/>
    <w:rsid w:val="00973045"/>
    <w:rsid w:val="009737FE"/>
    <w:rsid w:val="00975511"/>
    <w:rsid w:val="00975B30"/>
    <w:rsid w:val="00975DD8"/>
    <w:rsid w:val="0097611A"/>
    <w:rsid w:val="009763E2"/>
    <w:rsid w:val="009763ED"/>
    <w:rsid w:val="00977153"/>
    <w:rsid w:val="00977816"/>
    <w:rsid w:val="0098016F"/>
    <w:rsid w:val="009802F8"/>
    <w:rsid w:val="00980EB4"/>
    <w:rsid w:val="00980FFC"/>
    <w:rsid w:val="00981578"/>
    <w:rsid w:val="00981822"/>
    <w:rsid w:val="00981A8E"/>
    <w:rsid w:val="00983EE6"/>
    <w:rsid w:val="00984EE4"/>
    <w:rsid w:val="0098572B"/>
    <w:rsid w:val="00985BCF"/>
    <w:rsid w:val="00986407"/>
    <w:rsid w:val="00986DAB"/>
    <w:rsid w:val="00990013"/>
    <w:rsid w:val="00990A15"/>
    <w:rsid w:val="00990FAC"/>
    <w:rsid w:val="009917EE"/>
    <w:rsid w:val="00991ACE"/>
    <w:rsid w:val="00991BB6"/>
    <w:rsid w:val="009921B3"/>
    <w:rsid w:val="00992B30"/>
    <w:rsid w:val="00993D6D"/>
    <w:rsid w:val="0099450A"/>
    <w:rsid w:val="00994BEF"/>
    <w:rsid w:val="00995700"/>
    <w:rsid w:val="00995933"/>
    <w:rsid w:val="00995A18"/>
    <w:rsid w:val="009962FE"/>
    <w:rsid w:val="00996440"/>
    <w:rsid w:val="00996823"/>
    <w:rsid w:val="00996C7E"/>
    <w:rsid w:val="00996C89"/>
    <w:rsid w:val="00996D6E"/>
    <w:rsid w:val="00996F06"/>
    <w:rsid w:val="009A02C9"/>
    <w:rsid w:val="009A0402"/>
    <w:rsid w:val="009A04F4"/>
    <w:rsid w:val="009A0FDD"/>
    <w:rsid w:val="009A2076"/>
    <w:rsid w:val="009A3453"/>
    <w:rsid w:val="009A3496"/>
    <w:rsid w:val="009A3F7B"/>
    <w:rsid w:val="009A459B"/>
    <w:rsid w:val="009A4B2E"/>
    <w:rsid w:val="009A4B9D"/>
    <w:rsid w:val="009A509E"/>
    <w:rsid w:val="009A6628"/>
    <w:rsid w:val="009A6726"/>
    <w:rsid w:val="009A7163"/>
    <w:rsid w:val="009A7873"/>
    <w:rsid w:val="009B0103"/>
    <w:rsid w:val="009B1F0F"/>
    <w:rsid w:val="009B2BA7"/>
    <w:rsid w:val="009B4220"/>
    <w:rsid w:val="009B4833"/>
    <w:rsid w:val="009B4844"/>
    <w:rsid w:val="009B5959"/>
    <w:rsid w:val="009B5E91"/>
    <w:rsid w:val="009B759D"/>
    <w:rsid w:val="009B76E8"/>
    <w:rsid w:val="009C02D5"/>
    <w:rsid w:val="009C07A5"/>
    <w:rsid w:val="009C106C"/>
    <w:rsid w:val="009C1F7A"/>
    <w:rsid w:val="009C25FA"/>
    <w:rsid w:val="009C3052"/>
    <w:rsid w:val="009C3058"/>
    <w:rsid w:val="009C31D2"/>
    <w:rsid w:val="009C3973"/>
    <w:rsid w:val="009C3DA7"/>
    <w:rsid w:val="009C4A54"/>
    <w:rsid w:val="009C4B04"/>
    <w:rsid w:val="009C4E67"/>
    <w:rsid w:val="009C5333"/>
    <w:rsid w:val="009C58A3"/>
    <w:rsid w:val="009C59B1"/>
    <w:rsid w:val="009C5C13"/>
    <w:rsid w:val="009C7EC0"/>
    <w:rsid w:val="009D07DD"/>
    <w:rsid w:val="009D0C7D"/>
    <w:rsid w:val="009D0E27"/>
    <w:rsid w:val="009D1712"/>
    <w:rsid w:val="009D1A49"/>
    <w:rsid w:val="009D25E0"/>
    <w:rsid w:val="009D27E2"/>
    <w:rsid w:val="009D3025"/>
    <w:rsid w:val="009D4E31"/>
    <w:rsid w:val="009D53F9"/>
    <w:rsid w:val="009D5B70"/>
    <w:rsid w:val="009D6AF0"/>
    <w:rsid w:val="009E00BA"/>
    <w:rsid w:val="009E05F8"/>
    <w:rsid w:val="009E1FF5"/>
    <w:rsid w:val="009E2525"/>
    <w:rsid w:val="009E3877"/>
    <w:rsid w:val="009E3AF5"/>
    <w:rsid w:val="009E472C"/>
    <w:rsid w:val="009E48F5"/>
    <w:rsid w:val="009E4A58"/>
    <w:rsid w:val="009E53C3"/>
    <w:rsid w:val="009E559D"/>
    <w:rsid w:val="009E5FF6"/>
    <w:rsid w:val="009E7E84"/>
    <w:rsid w:val="009F127C"/>
    <w:rsid w:val="009F1DEA"/>
    <w:rsid w:val="009F23AC"/>
    <w:rsid w:val="009F2477"/>
    <w:rsid w:val="009F2938"/>
    <w:rsid w:val="009F2ADB"/>
    <w:rsid w:val="009F3829"/>
    <w:rsid w:val="009F4064"/>
    <w:rsid w:val="009F4DF2"/>
    <w:rsid w:val="009F4F0A"/>
    <w:rsid w:val="009F51BF"/>
    <w:rsid w:val="009F53FE"/>
    <w:rsid w:val="009F54EE"/>
    <w:rsid w:val="009F61AD"/>
    <w:rsid w:val="009F65F8"/>
    <w:rsid w:val="009F72AA"/>
    <w:rsid w:val="009F7612"/>
    <w:rsid w:val="00A0000D"/>
    <w:rsid w:val="00A012E0"/>
    <w:rsid w:val="00A016C8"/>
    <w:rsid w:val="00A01BDF"/>
    <w:rsid w:val="00A01BEA"/>
    <w:rsid w:val="00A02EEB"/>
    <w:rsid w:val="00A03F03"/>
    <w:rsid w:val="00A04362"/>
    <w:rsid w:val="00A05A95"/>
    <w:rsid w:val="00A05D2E"/>
    <w:rsid w:val="00A05FBC"/>
    <w:rsid w:val="00A0668E"/>
    <w:rsid w:val="00A06B38"/>
    <w:rsid w:val="00A0798B"/>
    <w:rsid w:val="00A11717"/>
    <w:rsid w:val="00A13150"/>
    <w:rsid w:val="00A13350"/>
    <w:rsid w:val="00A15447"/>
    <w:rsid w:val="00A16624"/>
    <w:rsid w:val="00A169C3"/>
    <w:rsid w:val="00A16B71"/>
    <w:rsid w:val="00A16BD6"/>
    <w:rsid w:val="00A17911"/>
    <w:rsid w:val="00A17ACB"/>
    <w:rsid w:val="00A17F10"/>
    <w:rsid w:val="00A20834"/>
    <w:rsid w:val="00A20C7C"/>
    <w:rsid w:val="00A20FAB"/>
    <w:rsid w:val="00A216F5"/>
    <w:rsid w:val="00A22235"/>
    <w:rsid w:val="00A222B0"/>
    <w:rsid w:val="00A2304B"/>
    <w:rsid w:val="00A243B7"/>
    <w:rsid w:val="00A247A0"/>
    <w:rsid w:val="00A2555C"/>
    <w:rsid w:val="00A25632"/>
    <w:rsid w:val="00A25CBA"/>
    <w:rsid w:val="00A25DC6"/>
    <w:rsid w:val="00A305B9"/>
    <w:rsid w:val="00A30680"/>
    <w:rsid w:val="00A30759"/>
    <w:rsid w:val="00A30D96"/>
    <w:rsid w:val="00A31203"/>
    <w:rsid w:val="00A32685"/>
    <w:rsid w:val="00A33983"/>
    <w:rsid w:val="00A33A94"/>
    <w:rsid w:val="00A37632"/>
    <w:rsid w:val="00A37E59"/>
    <w:rsid w:val="00A40862"/>
    <w:rsid w:val="00A40B5B"/>
    <w:rsid w:val="00A41188"/>
    <w:rsid w:val="00A41560"/>
    <w:rsid w:val="00A4199E"/>
    <w:rsid w:val="00A41A1E"/>
    <w:rsid w:val="00A41F02"/>
    <w:rsid w:val="00A4233F"/>
    <w:rsid w:val="00A429A7"/>
    <w:rsid w:val="00A44A70"/>
    <w:rsid w:val="00A44F0F"/>
    <w:rsid w:val="00A461D7"/>
    <w:rsid w:val="00A4683C"/>
    <w:rsid w:val="00A47219"/>
    <w:rsid w:val="00A500F8"/>
    <w:rsid w:val="00A5044F"/>
    <w:rsid w:val="00A50690"/>
    <w:rsid w:val="00A51DC3"/>
    <w:rsid w:val="00A523E0"/>
    <w:rsid w:val="00A535C1"/>
    <w:rsid w:val="00A54D80"/>
    <w:rsid w:val="00A54DE4"/>
    <w:rsid w:val="00A54F2A"/>
    <w:rsid w:val="00A55865"/>
    <w:rsid w:val="00A55BAF"/>
    <w:rsid w:val="00A5699F"/>
    <w:rsid w:val="00A56E5A"/>
    <w:rsid w:val="00A57778"/>
    <w:rsid w:val="00A57D5B"/>
    <w:rsid w:val="00A61302"/>
    <w:rsid w:val="00A6189A"/>
    <w:rsid w:val="00A61E54"/>
    <w:rsid w:val="00A62010"/>
    <w:rsid w:val="00A6248B"/>
    <w:rsid w:val="00A6280D"/>
    <w:rsid w:val="00A62820"/>
    <w:rsid w:val="00A6290A"/>
    <w:rsid w:val="00A6300D"/>
    <w:rsid w:val="00A646F6"/>
    <w:rsid w:val="00A647FA"/>
    <w:rsid w:val="00A64A47"/>
    <w:rsid w:val="00A65BFB"/>
    <w:rsid w:val="00A65C47"/>
    <w:rsid w:val="00A6619A"/>
    <w:rsid w:val="00A666CB"/>
    <w:rsid w:val="00A6697C"/>
    <w:rsid w:val="00A670A8"/>
    <w:rsid w:val="00A6776B"/>
    <w:rsid w:val="00A677C0"/>
    <w:rsid w:val="00A67D63"/>
    <w:rsid w:val="00A70BBF"/>
    <w:rsid w:val="00A70D71"/>
    <w:rsid w:val="00A727E6"/>
    <w:rsid w:val="00A7496B"/>
    <w:rsid w:val="00A752A5"/>
    <w:rsid w:val="00A75EAC"/>
    <w:rsid w:val="00A763A2"/>
    <w:rsid w:val="00A766F9"/>
    <w:rsid w:val="00A76755"/>
    <w:rsid w:val="00A76F4B"/>
    <w:rsid w:val="00A801DD"/>
    <w:rsid w:val="00A813B4"/>
    <w:rsid w:val="00A81893"/>
    <w:rsid w:val="00A8192E"/>
    <w:rsid w:val="00A81C74"/>
    <w:rsid w:val="00A81E0E"/>
    <w:rsid w:val="00A827A0"/>
    <w:rsid w:val="00A828E5"/>
    <w:rsid w:val="00A832B7"/>
    <w:rsid w:val="00A837DA"/>
    <w:rsid w:val="00A83ACF"/>
    <w:rsid w:val="00A847B2"/>
    <w:rsid w:val="00A85C0B"/>
    <w:rsid w:val="00A860EE"/>
    <w:rsid w:val="00A86B4B"/>
    <w:rsid w:val="00A86B52"/>
    <w:rsid w:val="00A87014"/>
    <w:rsid w:val="00A875F8"/>
    <w:rsid w:val="00A877B3"/>
    <w:rsid w:val="00A877BA"/>
    <w:rsid w:val="00A879AD"/>
    <w:rsid w:val="00A87B8F"/>
    <w:rsid w:val="00A87DC9"/>
    <w:rsid w:val="00A87E93"/>
    <w:rsid w:val="00A90834"/>
    <w:rsid w:val="00A910F6"/>
    <w:rsid w:val="00A913B4"/>
    <w:rsid w:val="00A9143C"/>
    <w:rsid w:val="00A92124"/>
    <w:rsid w:val="00A92E14"/>
    <w:rsid w:val="00A93263"/>
    <w:rsid w:val="00A941EC"/>
    <w:rsid w:val="00A94D3C"/>
    <w:rsid w:val="00A95A83"/>
    <w:rsid w:val="00A95B51"/>
    <w:rsid w:val="00A96B53"/>
    <w:rsid w:val="00AA01CB"/>
    <w:rsid w:val="00AA2614"/>
    <w:rsid w:val="00AA2D77"/>
    <w:rsid w:val="00AA2EEC"/>
    <w:rsid w:val="00AA3820"/>
    <w:rsid w:val="00AA39EC"/>
    <w:rsid w:val="00AA3DE8"/>
    <w:rsid w:val="00AA48CC"/>
    <w:rsid w:val="00AA52E1"/>
    <w:rsid w:val="00AA6296"/>
    <w:rsid w:val="00AA65A3"/>
    <w:rsid w:val="00AA669D"/>
    <w:rsid w:val="00AA71EA"/>
    <w:rsid w:val="00AA792F"/>
    <w:rsid w:val="00AA7C45"/>
    <w:rsid w:val="00AB027F"/>
    <w:rsid w:val="00AB1AE0"/>
    <w:rsid w:val="00AB26F6"/>
    <w:rsid w:val="00AB2BE5"/>
    <w:rsid w:val="00AB37A4"/>
    <w:rsid w:val="00AB39C0"/>
    <w:rsid w:val="00AB4743"/>
    <w:rsid w:val="00AB47CE"/>
    <w:rsid w:val="00AB5FDF"/>
    <w:rsid w:val="00AB64A9"/>
    <w:rsid w:val="00AB653E"/>
    <w:rsid w:val="00AB7756"/>
    <w:rsid w:val="00AB7F4E"/>
    <w:rsid w:val="00AC057A"/>
    <w:rsid w:val="00AC0744"/>
    <w:rsid w:val="00AC0BF1"/>
    <w:rsid w:val="00AC0CF9"/>
    <w:rsid w:val="00AC115A"/>
    <w:rsid w:val="00AC1426"/>
    <w:rsid w:val="00AC196A"/>
    <w:rsid w:val="00AC3725"/>
    <w:rsid w:val="00AC3E4E"/>
    <w:rsid w:val="00AC42FC"/>
    <w:rsid w:val="00AC5252"/>
    <w:rsid w:val="00AC5648"/>
    <w:rsid w:val="00AC6E9E"/>
    <w:rsid w:val="00AD0C13"/>
    <w:rsid w:val="00AD1D87"/>
    <w:rsid w:val="00AD2DC9"/>
    <w:rsid w:val="00AD5087"/>
    <w:rsid w:val="00AD577F"/>
    <w:rsid w:val="00AD60DD"/>
    <w:rsid w:val="00AD694E"/>
    <w:rsid w:val="00AD6C85"/>
    <w:rsid w:val="00AE0578"/>
    <w:rsid w:val="00AE08B3"/>
    <w:rsid w:val="00AE0F44"/>
    <w:rsid w:val="00AE2016"/>
    <w:rsid w:val="00AE21A4"/>
    <w:rsid w:val="00AE2EBF"/>
    <w:rsid w:val="00AE3152"/>
    <w:rsid w:val="00AE3F29"/>
    <w:rsid w:val="00AE489D"/>
    <w:rsid w:val="00AE493F"/>
    <w:rsid w:val="00AE5C96"/>
    <w:rsid w:val="00AE5EC8"/>
    <w:rsid w:val="00AE6511"/>
    <w:rsid w:val="00AE67D9"/>
    <w:rsid w:val="00AE6C5A"/>
    <w:rsid w:val="00AE6C80"/>
    <w:rsid w:val="00AF0715"/>
    <w:rsid w:val="00AF3CAC"/>
    <w:rsid w:val="00AF43A9"/>
    <w:rsid w:val="00AF48C3"/>
    <w:rsid w:val="00AF4FFE"/>
    <w:rsid w:val="00AF51E7"/>
    <w:rsid w:val="00AF529C"/>
    <w:rsid w:val="00AF56AE"/>
    <w:rsid w:val="00AF650D"/>
    <w:rsid w:val="00AF72DF"/>
    <w:rsid w:val="00B00D28"/>
    <w:rsid w:val="00B01B43"/>
    <w:rsid w:val="00B01F92"/>
    <w:rsid w:val="00B026EF"/>
    <w:rsid w:val="00B02A4D"/>
    <w:rsid w:val="00B02F4C"/>
    <w:rsid w:val="00B0383C"/>
    <w:rsid w:val="00B03D40"/>
    <w:rsid w:val="00B043D8"/>
    <w:rsid w:val="00B053FF"/>
    <w:rsid w:val="00B057A2"/>
    <w:rsid w:val="00B057FC"/>
    <w:rsid w:val="00B073EE"/>
    <w:rsid w:val="00B07D59"/>
    <w:rsid w:val="00B10334"/>
    <w:rsid w:val="00B108FE"/>
    <w:rsid w:val="00B11EEB"/>
    <w:rsid w:val="00B12798"/>
    <w:rsid w:val="00B12CE1"/>
    <w:rsid w:val="00B13D46"/>
    <w:rsid w:val="00B153A3"/>
    <w:rsid w:val="00B1599A"/>
    <w:rsid w:val="00B15D3F"/>
    <w:rsid w:val="00B15FE9"/>
    <w:rsid w:val="00B16AB6"/>
    <w:rsid w:val="00B16D67"/>
    <w:rsid w:val="00B16F50"/>
    <w:rsid w:val="00B17AAD"/>
    <w:rsid w:val="00B17B6D"/>
    <w:rsid w:val="00B206BB"/>
    <w:rsid w:val="00B20960"/>
    <w:rsid w:val="00B20A0B"/>
    <w:rsid w:val="00B20A4A"/>
    <w:rsid w:val="00B21978"/>
    <w:rsid w:val="00B21C00"/>
    <w:rsid w:val="00B220B1"/>
    <w:rsid w:val="00B224CE"/>
    <w:rsid w:val="00B22A8C"/>
    <w:rsid w:val="00B230FD"/>
    <w:rsid w:val="00B2314B"/>
    <w:rsid w:val="00B23AD6"/>
    <w:rsid w:val="00B24603"/>
    <w:rsid w:val="00B24725"/>
    <w:rsid w:val="00B2494B"/>
    <w:rsid w:val="00B24D3D"/>
    <w:rsid w:val="00B25D54"/>
    <w:rsid w:val="00B2706D"/>
    <w:rsid w:val="00B301F7"/>
    <w:rsid w:val="00B30EED"/>
    <w:rsid w:val="00B31880"/>
    <w:rsid w:val="00B320AD"/>
    <w:rsid w:val="00B35D09"/>
    <w:rsid w:val="00B36825"/>
    <w:rsid w:val="00B37504"/>
    <w:rsid w:val="00B37F8D"/>
    <w:rsid w:val="00B400D1"/>
    <w:rsid w:val="00B407B0"/>
    <w:rsid w:val="00B40B5C"/>
    <w:rsid w:val="00B410E8"/>
    <w:rsid w:val="00B41358"/>
    <w:rsid w:val="00B4162F"/>
    <w:rsid w:val="00B417D9"/>
    <w:rsid w:val="00B4318C"/>
    <w:rsid w:val="00B437F5"/>
    <w:rsid w:val="00B43D7B"/>
    <w:rsid w:val="00B43EB9"/>
    <w:rsid w:val="00B43FF0"/>
    <w:rsid w:val="00B442B3"/>
    <w:rsid w:val="00B456F9"/>
    <w:rsid w:val="00B47528"/>
    <w:rsid w:val="00B47E0B"/>
    <w:rsid w:val="00B5086C"/>
    <w:rsid w:val="00B50BD1"/>
    <w:rsid w:val="00B50C34"/>
    <w:rsid w:val="00B51091"/>
    <w:rsid w:val="00B5110A"/>
    <w:rsid w:val="00B5151F"/>
    <w:rsid w:val="00B52449"/>
    <w:rsid w:val="00B5292E"/>
    <w:rsid w:val="00B52EB7"/>
    <w:rsid w:val="00B53628"/>
    <w:rsid w:val="00B53E2E"/>
    <w:rsid w:val="00B54AC0"/>
    <w:rsid w:val="00B55E2F"/>
    <w:rsid w:val="00B57F87"/>
    <w:rsid w:val="00B6080A"/>
    <w:rsid w:val="00B61599"/>
    <w:rsid w:val="00B616E5"/>
    <w:rsid w:val="00B6228C"/>
    <w:rsid w:val="00B625F6"/>
    <w:rsid w:val="00B6282D"/>
    <w:rsid w:val="00B63846"/>
    <w:rsid w:val="00B649EB"/>
    <w:rsid w:val="00B65264"/>
    <w:rsid w:val="00B655CD"/>
    <w:rsid w:val="00B65B4F"/>
    <w:rsid w:val="00B6629A"/>
    <w:rsid w:val="00B66F1E"/>
    <w:rsid w:val="00B67231"/>
    <w:rsid w:val="00B676CE"/>
    <w:rsid w:val="00B678BB"/>
    <w:rsid w:val="00B67B6A"/>
    <w:rsid w:val="00B710C3"/>
    <w:rsid w:val="00B7275D"/>
    <w:rsid w:val="00B737BE"/>
    <w:rsid w:val="00B73D27"/>
    <w:rsid w:val="00B740A1"/>
    <w:rsid w:val="00B74BB3"/>
    <w:rsid w:val="00B74F10"/>
    <w:rsid w:val="00B75EB3"/>
    <w:rsid w:val="00B76EE3"/>
    <w:rsid w:val="00B7723B"/>
    <w:rsid w:val="00B77B9C"/>
    <w:rsid w:val="00B807B2"/>
    <w:rsid w:val="00B808D6"/>
    <w:rsid w:val="00B81122"/>
    <w:rsid w:val="00B8157E"/>
    <w:rsid w:val="00B81F47"/>
    <w:rsid w:val="00B825E4"/>
    <w:rsid w:val="00B830CF"/>
    <w:rsid w:val="00B83ABA"/>
    <w:rsid w:val="00B83F7A"/>
    <w:rsid w:val="00B8533A"/>
    <w:rsid w:val="00B86041"/>
    <w:rsid w:val="00B860C6"/>
    <w:rsid w:val="00B86562"/>
    <w:rsid w:val="00B86851"/>
    <w:rsid w:val="00B86BA2"/>
    <w:rsid w:val="00B86F09"/>
    <w:rsid w:val="00B87648"/>
    <w:rsid w:val="00B878EE"/>
    <w:rsid w:val="00B87AAA"/>
    <w:rsid w:val="00B90258"/>
    <w:rsid w:val="00B907B3"/>
    <w:rsid w:val="00B9092C"/>
    <w:rsid w:val="00B90CD1"/>
    <w:rsid w:val="00B91675"/>
    <w:rsid w:val="00B9245C"/>
    <w:rsid w:val="00B924F5"/>
    <w:rsid w:val="00B9251D"/>
    <w:rsid w:val="00B9256E"/>
    <w:rsid w:val="00B9356B"/>
    <w:rsid w:val="00B93CCF"/>
    <w:rsid w:val="00B94BE1"/>
    <w:rsid w:val="00B9511D"/>
    <w:rsid w:val="00B95F6D"/>
    <w:rsid w:val="00B9656F"/>
    <w:rsid w:val="00B977AD"/>
    <w:rsid w:val="00B97F37"/>
    <w:rsid w:val="00BA0226"/>
    <w:rsid w:val="00BA0A00"/>
    <w:rsid w:val="00BA2DD8"/>
    <w:rsid w:val="00BA350B"/>
    <w:rsid w:val="00BA6976"/>
    <w:rsid w:val="00BA6F67"/>
    <w:rsid w:val="00BB11BB"/>
    <w:rsid w:val="00BB1884"/>
    <w:rsid w:val="00BB2159"/>
    <w:rsid w:val="00BB38BE"/>
    <w:rsid w:val="00BB449B"/>
    <w:rsid w:val="00BB4BFC"/>
    <w:rsid w:val="00BB60A9"/>
    <w:rsid w:val="00BB6406"/>
    <w:rsid w:val="00BB659C"/>
    <w:rsid w:val="00BC046B"/>
    <w:rsid w:val="00BC08EE"/>
    <w:rsid w:val="00BC0A7F"/>
    <w:rsid w:val="00BC1912"/>
    <w:rsid w:val="00BC1CC7"/>
    <w:rsid w:val="00BC36C2"/>
    <w:rsid w:val="00BC36CC"/>
    <w:rsid w:val="00BC47AF"/>
    <w:rsid w:val="00BC4F7B"/>
    <w:rsid w:val="00BC50DC"/>
    <w:rsid w:val="00BC5702"/>
    <w:rsid w:val="00BC5B00"/>
    <w:rsid w:val="00BC6001"/>
    <w:rsid w:val="00BC6513"/>
    <w:rsid w:val="00BC6AF0"/>
    <w:rsid w:val="00BC6E6B"/>
    <w:rsid w:val="00BC719A"/>
    <w:rsid w:val="00BD025F"/>
    <w:rsid w:val="00BD02F7"/>
    <w:rsid w:val="00BD1EB9"/>
    <w:rsid w:val="00BD2A50"/>
    <w:rsid w:val="00BD4743"/>
    <w:rsid w:val="00BD503A"/>
    <w:rsid w:val="00BD6CE3"/>
    <w:rsid w:val="00BD6F30"/>
    <w:rsid w:val="00BD7792"/>
    <w:rsid w:val="00BE02D5"/>
    <w:rsid w:val="00BE0E9B"/>
    <w:rsid w:val="00BE1719"/>
    <w:rsid w:val="00BE185B"/>
    <w:rsid w:val="00BE2DA6"/>
    <w:rsid w:val="00BE424A"/>
    <w:rsid w:val="00BE44DA"/>
    <w:rsid w:val="00BE4E5A"/>
    <w:rsid w:val="00BE583B"/>
    <w:rsid w:val="00BE6618"/>
    <w:rsid w:val="00BE6821"/>
    <w:rsid w:val="00BE72C8"/>
    <w:rsid w:val="00BF0776"/>
    <w:rsid w:val="00BF0960"/>
    <w:rsid w:val="00BF20A2"/>
    <w:rsid w:val="00BF3468"/>
    <w:rsid w:val="00BF4427"/>
    <w:rsid w:val="00BF4BE6"/>
    <w:rsid w:val="00BF4D18"/>
    <w:rsid w:val="00BF5EE7"/>
    <w:rsid w:val="00BF64F5"/>
    <w:rsid w:val="00BF654E"/>
    <w:rsid w:val="00BF6FB9"/>
    <w:rsid w:val="00BF7125"/>
    <w:rsid w:val="00C009FC"/>
    <w:rsid w:val="00C010FF"/>
    <w:rsid w:val="00C01208"/>
    <w:rsid w:val="00C014C3"/>
    <w:rsid w:val="00C01652"/>
    <w:rsid w:val="00C01F9E"/>
    <w:rsid w:val="00C02061"/>
    <w:rsid w:val="00C023F2"/>
    <w:rsid w:val="00C02997"/>
    <w:rsid w:val="00C029BB"/>
    <w:rsid w:val="00C03065"/>
    <w:rsid w:val="00C033BD"/>
    <w:rsid w:val="00C04A06"/>
    <w:rsid w:val="00C05371"/>
    <w:rsid w:val="00C06DF0"/>
    <w:rsid w:val="00C0702D"/>
    <w:rsid w:val="00C072BF"/>
    <w:rsid w:val="00C07BA2"/>
    <w:rsid w:val="00C10D94"/>
    <w:rsid w:val="00C124D1"/>
    <w:rsid w:val="00C13129"/>
    <w:rsid w:val="00C137F1"/>
    <w:rsid w:val="00C13E89"/>
    <w:rsid w:val="00C14006"/>
    <w:rsid w:val="00C14730"/>
    <w:rsid w:val="00C15ED2"/>
    <w:rsid w:val="00C16C6E"/>
    <w:rsid w:val="00C1758D"/>
    <w:rsid w:val="00C17D0F"/>
    <w:rsid w:val="00C17F46"/>
    <w:rsid w:val="00C201E2"/>
    <w:rsid w:val="00C22029"/>
    <w:rsid w:val="00C22557"/>
    <w:rsid w:val="00C23667"/>
    <w:rsid w:val="00C23CFE"/>
    <w:rsid w:val="00C23D7B"/>
    <w:rsid w:val="00C24AB8"/>
    <w:rsid w:val="00C25F5B"/>
    <w:rsid w:val="00C27977"/>
    <w:rsid w:val="00C27ECD"/>
    <w:rsid w:val="00C3010C"/>
    <w:rsid w:val="00C30F44"/>
    <w:rsid w:val="00C33E9D"/>
    <w:rsid w:val="00C33FFD"/>
    <w:rsid w:val="00C357AF"/>
    <w:rsid w:val="00C35C20"/>
    <w:rsid w:val="00C35C4C"/>
    <w:rsid w:val="00C3616C"/>
    <w:rsid w:val="00C3646E"/>
    <w:rsid w:val="00C36B78"/>
    <w:rsid w:val="00C37D6E"/>
    <w:rsid w:val="00C37EFF"/>
    <w:rsid w:val="00C40A6F"/>
    <w:rsid w:val="00C4139B"/>
    <w:rsid w:val="00C4173D"/>
    <w:rsid w:val="00C41D4F"/>
    <w:rsid w:val="00C4387F"/>
    <w:rsid w:val="00C44A09"/>
    <w:rsid w:val="00C44CD9"/>
    <w:rsid w:val="00C47568"/>
    <w:rsid w:val="00C479FD"/>
    <w:rsid w:val="00C50633"/>
    <w:rsid w:val="00C51FD0"/>
    <w:rsid w:val="00C53000"/>
    <w:rsid w:val="00C532A9"/>
    <w:rsid w:val="00C53378"/>
    <w:rsid w:val="00C534D6"/>
    <w:rsid w:val="00C54EE3"/>
    <w:rsid w:val="00C55644"/>
    <w:rsid w:val="00C56C9B"/>
    <w:rsid w:val="00C60164"/>
    <w:rsid w:val="00C61B0A"/>
    <w:rsid w:val="00C62BFE"/>
    <w:rsid w:val="00C63665"/>
    <w:rsid w:val="00C63F45"/>
    <w:rsid w:val="00C6677F"/>
    <w:rsid w:val="00C67144"/>
    <w:rsid w:val="00C67734"/>
    <w:rsid w:val="00C70BDF"/>
    <w:rsid w:val="00C70C38"/>
    <w:rsid w:val="00C70CA6"/>
    <w:rsid w:val="00C71F43"/>
    <w:rsid w:val="00C71FFE"/>
    <w:rsid w:val="00C720DF"/>
    <w:rsid w:val="00C72C4F"/>
    <w:rsid w:val="00C732E1"/>
    <w:rsid w:val="00C73684"/>
    <w:rsid w:val="00C73AB5"/>
    <w:rsid w:val="00C73F82"/>
    <w:rsid w:val="00C74C34"/>
    <w:rsid w:val="00C74F97"/>
    <w:rsid w:val="00C75350"/>
    <w:rsid w:val="00C775AE"/>
    <w:rsid w:val="00C77836"/>
    <w:rsid w:val="00C81250"/>
    <w:rsid w:val="00C81A42"/>
    <w:rsid w:val="00C81E59"/>
    <w:rsid w:val="00C831CE"/>
    <w:rsid w:val="00C83A00"/>
    <w:rsid w:val="00C842EE"/>
    <w:rsid w:val="00C84934"/>
    <w:rsid w:val="00C84F10"/>
    <w:rsid w:val="00C85B87"/>
    <w:rsid w:val="00C85C00"/>
    <w:rsid w:val="00C867A6"/>
    <w:rsid w:val="00C869A8"/>
    <w:rsid w:val="00C872E8"/>
    <w:rsid w:val="00C87682"/>
    <w:rsid w:val="00C87AA5"/>
    <w:rsid w:val="00C87CD7"/>
    <w:rsid w:val="00C90D17"/>
    <w:rsid w:val="00C90D83"/>
    <w:rsid w:val="00C91325"/>
    <w:rsid w:val="00C91C8C"/>
    <w:rsid w:val="00C93C07"/>
    <w:rsid w:val="00C93D9E"/>
    <w:rsid w:val="00C93FA3"/>
    <w:rsid w:val="00C94675"/>
    <w:rsid w:val="00C95134"/>
    <w:rsid w:val="00C95964"/>
    <w:rsid w:val="00C9725B"/>
    <w:rsid w:val="00C9771A"/>
    <w:rsid w:val="00CA1B26"/>
    <w:rsid w:val="00CA34C1"/>
    <w:rsid w:val="00CA4C24"/>
    <w:rsid w:val="00CA535A"/>
    <w:rsid w:val="00CA63DF"/>
    <w:rsid w:val="00CA6A30"/>
    <w:rsid w:val="00CA7BFA"/>
    <w:rsid w:val="00CB04F9"/>
    <w:rsid w:val="00CB058F"/>
    <w:rsid w:val="00CB0D31"/>
    <w:rsid w:val="00CB2031"/>
    <w:rsid w:val="00CB251E"/>
    <w:rsid w:val="00CB303E"/>
    <w:rsid w:val="00CB3563"/>
    <w:rsid w:val="00CB37A5"/>
    <w:rsid w:val="00CB5413"/>
    <w:rsid w:val="00CB55C0"/>
    <w:rsid w:val="00CB5795"/>
    <w:rsid w:val="00CB5B03"/>
    <w:rsid w:val="00CB6241"/>
    <w:rsid w:val="00CB67B8"/>
    <w:rsid w:val="00CB79AC"/>
    <w:rsid w:val="00CB7C80"/>
    <w:rsid w:val="00CC09A1"/>
    <w:rsid w:val="00CC207E"/>
    <w:rsid w:val="00CC25FB"/>
    <w:rsid w:val="00CC29D4"/>
    <w:rsid w:val="00CC31AF"/>
    <w:rsid w:val="00CC3315"/>
    <w:rsid w:val="00CC40DA"/>
    <w:rsid w:val="00CC4FAE"/>
    <w:rsid w:val="00CC5AD4"/>
    <w:rsid w:val="00CC6364"/>
    <w:rsid w:val="00CC6CE8"/>
    <w:rsid w:val="00CC6F4E"/>
    <w:rsid w:val="00CC6F8A"/>
    <w:rsid w:val="00CC7136"/>
    <w:rsid w:val="00CD1991"/>
    <w:rsid w:val="00CD19B6"/>
    <w:rsid w:val="00CD1A2E"/>
    <w:rsid w:val="00CD1C06"/>
    <w:rsid w:val="00CD25AF"/>
    <w:rsid w:val="00CD2AE3"/>
    <w:rsid w:val="00CD3935"/>
    <w:rsid w:val="00CD5E94"/>
    <w:rsid w:val="00CD65DC"/>
    <w:rsid w:val="00CD6ABC"/>
    <w:rsid w:val="00CD6CD1"/>
    <w:rsid w:val="00CD790D"/>
    <w:rsid w:val="00CE02FC"/>
    <w:rsid w:val="00CE19D2"/>
    <w:rsid w:val="00CE23F0"/>
    <w:rsid w:val="00CE25F6"/>
    <w:rsid w:val="00CE395F"/>
    <w:rsid w:val="00CE3BD8"/>
    <w:rsid w:val="00CE40DB"/>
    <w:rsid w:val="00CE668B"/>
    <w:rsid w:val="00CE7111"/>
    <w:rsid w:val="00CE75FB"/>
    <w:rsid w:val="00CE7932"/>
    <w:rsid w:val="00CF02BE"/>
    <w:rsid w:val="00CF04FC"/>
    <w:rsid w:val="00CF08C3"/>
    <w:rsid w:val="00CF272C"/>
    <w:rsid w:val="00CF2EEF"/>
    <w:rsid w:val="00CF345A"/>
    <w:rsid w:val="00CF3B9A"/>
    <w:rsid w:val="00CF3DD7"/>
    <w:rsid w:val="00CF4565"/>
    <w:rsid w:val="00CF53DA"/>
    <w:rsid w:val="00CF66BE"/>
    <w:rsid w:val="00CF6B2E"/>
    <w:rsid w:val="00CF6F5D"/>
    <w:rsid w:val="00CF6FC6"/>
    <w:rsid w:val="00CF6FE9"/>
    <w:rsid w:val="00D00597"/>
    <w:rsid w:val="00D00C70"/>
    <w:rsid w:val="00D01054"/>
    <w:rsid w:val="00D01189"/>
    <w:rsid w:val="00D01412"/>
    <w:rsid w:val="00D01ADE"/>
    <w:rsid w:val="00D01BCC"/>
    <w:rsid w:val="00D02421"/>
    <w:rsid w:val="00D04355"/>
    <w:rsid w:val="00D044C6"/>
    <w:rsid w:val="00D04527"/>
    <w:rsid w:val="00D0454F"/>
    <w:rsid w:val="00D05351"/>
    <w:rsid w:val="00D068CF"/>
    <w:rsid w:val="00D06DA9"/>
    <w:rsid w:val="00D100FB"/>
    <w:rsid w:val="00D11A54"/>
    <w:rsid w:val="00D11B0E"/>
    <w:rsid w:val="00D11C58"/>
    <w:rsid w:val="00D12D10"/>
    <w:rsid w:val="00D12F02"/>
    <w:rsid w:val="00D13758"/>
    <w:rsid w:val="00D1384E"/>
    <w:rsid w:val="00D14B79"/>
    <w:rsid w:val="00D14CEA"/>
    <w:rsid w:val="00D14D4A"/>
    <w:rsid w:val="00D1560F"/>
    <w:rsid w:val="00D16A59"/>
    <w:rsid w:val="00D16D0E"/>
    <w:rsid w:val="00D17173"/>
    <w:rsid w:val="00D175BE"/>
    <w:rsid w:val="00D17A16"/>
    <w:rsid w:val="00D20072"/>
    <w:rsid w:val="00D21AEE"/>
    <w:rsid w:val="00D22222"/>
    <w:rsid w:val="00D22981"/>
    <w:rsid w:val="00D2395D"/>
    <w:rsid w:val="00D249D7"/>
    <w:rsid w:val="00D25053"/>
    <w:rsid w:val="00D252D2"/>
    <w:rsid w:val="00D25CAC"/>
    <w:rsid w:val="00D265EA"/>
    <w:rsid w:val="00D26721"/>
    <w:rsid w:val="00D30A57"/>
    <w:rsid w:val="00D31618"/>
    <w:rsid w:val="00D323E6"/>
    <w:rsid w:val="00D3269E"/>
    <w:rsid w:val="00D326F5"/>
    <w:rsid w:val="00D32F23"/>
    <w:rsid w:val="00D35375"/>
    <w:rsid w:val="00D3591B"/>
    <w:rsid w:val="00D35C3E"/>
    <w:rsid w:val="00D36B7D"/>
    <w:rsid w:val="00D36C73"/>
    <w:rsid w:val="00D3740E"/>
    <w:rsid w:val="00D37571"/>
    <w:rsid w:val="00D377BF"/>
    <w:rsid w:val="00D40628"/>
    <w:rsid w:val="00D41340"/>
    <w:rsid w:val="00D41780"/>
    <w:rsid w:val="00D426D4"/>
    <w:rsid w:val="00D42813"/>
    <w:rsid w:val="00D44D69"/>
    <w:rsid w:val="00D45868"/>
    <w:rsid w:val="00D46171"/>
    <w:rsid w:val="00D46EE9"/>
    <w:rsid w:val="00D47126"/>
    <w:rsid w:val="00D472AB"/>
    <w:rsid w:val="00D47978"/>
    <w:rsid w:val="00D47AB7"/>
    <w:rsid w:val="00D511C1"/>
    <w:rsid w:val="00D51964"/>
    <w:rsid w:val="00D51A8D"/>
    <w:rsid w:val="00D52BE7"/>
    <w:rsid w:val="00D52C71"/>
    <w:rsid w:val="00D5498F"/>
    <w:rsid w:val="00D55294"/>
    <w:rsid w:val="00D55907"/>
    <w:rsid w:val="00D56592"/>
    <w:rsid w:val="00D56CBB"/>
    <w:rsid w:val="00D5712E"/>
    <w:rsid w:val="00D600EE"/>
    <w:rsid w:val="00D603A7"/>
    <w:rsid w:val="00D61154"/>
    <w:rsid w:val="00D61171"/>
    <w:rsid w:val="00D61D11"/>
    <w:rsid w:val="00D62351"/>
    <w:rsid w:val="00D6283D"/>
    <w:rsid w:val="00D629BB"/>
    <w:rsid w:val="00D62A29"/>
    <w:rsid w:val="00D633C8"/>
    <w:rsid w:val="00D6353F"/>
    <w:rsid w:val="00D63838"/>
    <w:rsid w:val="00D63B77"/>
    <w:rsid w:val="00D661DA"/>
    <w:rsid w:val="00D66510"/>
    <w:rsid w:val="00D666A4"/>
    <w:rsid w:val="00D674DD"/>
    <w:rsid w:val="00D6793D"/>
    <w:rsid w:val="00D70247"/>
    <w:rsid w:val="00D7064C"/>
    <w:rsid w:val="00D735FA"/>
    <w:rsid w:val="00D7491E"/>
    <w:rsid w:val="00D7564A"/>
    <w:rsid w:val="00D769BC"/>
    <w:rsid w:val="00D76C2F"/>
    <w:rsid w:val="00D76E57"/>
    <w:rsid w:val="00D77A31"/>
    <w:rsid w:val="00D80543"/>
    <w:rsid w:val="00D8164F"/>
    <w:rsid w:val="00D81EB4"/>
    <w:rsid w:val="00D82551"/>
    <w:rsid w:val="00D825EA"/>
    <w:rsid w:val="00D827B9"/>
    <w:rsid w:val="00D835B3"/>
    <w:rsid w:val="00D843D0"/>
    <w:rsid w:val="00D84A17"/>
    <w:rsid w:val="00D84A4C"/>
    <w:rsid w:val="00D8501B"/>
    <w:rsid w:val="00D857B5"/>
    <w:rsid w:val="00D86501"/>
    <w:rsid w:val="00D86587"/>
    <w:rsid w:val="00D87354"/>
    <w:rsid w:val="00D9060C"/>
    <w:rsid w:val="00D9156A"/>
    <w:rsid w:val="00D924E1"/>
    <w:rsid w:val="00D9250A"/>
    <w:rsid w:val="00D928DF"/>
    <w:rsid w:val="00D92A4E"/>
    <w:rsid w:val="00D92A8C"/>
    <w:rsid w:val="00D93D01"/>
    <w:rsid w:val="00D94BFB"/>
    <w:rsid w:val="00D94EA5"/>
    <w:rsid w:val="00D94F26"/>
    <w:rsid w:val="00D9553C"/>
    <w:rsid w:val="00D95B3B"/>
    <w:rsid w:val="00D96B8E"/>
    <w:rsid w:val="00D977F5"/>
    <w:rsid w:val="00DA2FF2"/>
    <w:rsid w:val="00DA3543"/>
    <w:rsid w:val="00DA3A8A"/>
    <w:rsid w:val="00DA3C36"/>
    <w:rsid w:val="00DA55A9"/>
    <w:rsid w:val="00DA56C0"/>
    <w:rsid w:val="00DA61FB"/>
    <w:rsid w:val="00DA7117"/>
    <w:rsid w:val="00DA714D"/>
    <w:rsid w:val="00DA775A"/>
    <w:rsid w:val="00DA79D4"/>
    <w:rsid w:val="00DA7FC2"/>
    <w:rsid w:val="00DB08EA"/>
    <w:rsid w:val="00DB126E"/>
    <w:rsid w:val="00DB165A"/>
    <w:rsid w:val="00DB4480"/>
    <w:rsid w:val="00DB4934"/>
    <w:rsid w:val="00DB5C19"/>
    <w:rsid w:val="00DB67A2"/>
    <w:rsid w:val="00DB7339"/>
    <w:rsid w:val="00DB74CB"/>
    <w:rsid w:val="00DC0295"/>
    <w:rsid w:val="00DC0AFF"/>
    <w:rsid w:val="00DC0B1D"/>
    <w:rsid w:val="00DC0B4C"/>
    <w:rsid w:val="00DC1B9A"/>
    <w:rsid w:val="00DC1FB2"/>
    <w:rsid w:val="00DC2C71"/>
    <w:rsid w:val="00DC3111"/>
    <w:rsid w:val="00DC41D0"/>
    <w:rsid w:val="00DC49A4"/>
    <w:rsid w:val="00DC5479"/>
    <w:rsid w:val="00DC59E1"/>
    <w:rsid w:val="00DC7C0A"/>
    <w:rsid w:val="00DC7C54"/>
    <w:rsid w:val="00DD15BE"/>
    <w:rsid w:val="00DD1F0E"/>
    <w:rsid w:val="00DD220B"/>
    <w:rsid w:val="00DD264A"/>
    <w:rsid w:val="00DD3C84"/>
    <w:rsid w:val="00DD3CB6"/>
    <w:rsid w:val="00DD42E6"/>
    <w:rsid w:val="00DD4450"/>
    <w:rsid w:val="00DD44D6"/>
    <w:rsid w:val="00DD4695"/>
    <w:rsid w:val="00DD5134"/>
    <w:rsid w:val="00DD59E5"/>
    <w:rsid w:val="00DD65FA"/>
    <w:rsid w:val="00DD694E"/>
    <w:rsid w:val="00DD6AD7"/>
    <w:rsid w:val="00DD7E30"/>
    <w:rsid w:val="00DE0C13"/>
    <w:rsid w:val="00DE0CA3"/>
    <w:rsid w:val="00DE2CFF"/>
    <w:rsid w:val="00DE2E6C"/>
    <w:rsid w:val="00DE4876"/>
    <w:rsid w:val="00DE48BA"/>
    <w:rsid w:val="00DE55F7"/>
    <w:rsid w:val="00DE59C6"/>
    <w:rsid w:val="00DE59E6"/>
    <w:rsid w:val="00DE63A0"/>
    <w:rsid w:val="00DE6979"/>
    <w:rsid w:val="00DE7834"/>
    <w:rsid w:val="00DF0903"/>
    <w:rsid w:val="00DF0B2D"/>
    <w:rsid w:val="00DF1001"/>
    <w:rsid w:val="00DF1FC9"/>
    <w:rsid w:val="00DF2E3A"/>
    <w:rsid w:val="00DF4D80"/>
    <w:rsid w:val="00DF506E"/>
    <w:rsid w:val="00DF67FA"/>
    <w:rsid w:val="00E00DD7"/>
    <w:rsid w:val="00E011B7"/>
    <w:rsid w:val="00E01318"/>
    <w:rsid w:val="00E0203B"/>
    <w:rsid w:val="00E022BE"/>
    <w:rsid w:val="00E02798"/>
    <w:rsid w:val="00E04D41"/>
    <w:rsid w:val="00E05765"/>
    <w:rsid w:val="00E05B4F"/>
    <w:rsid w:val="00E0619A"/>
    <w:rsid w:val="00E0647C"/>
    <w:rsid w:val="00E072B3"/>
    <w:rsid w:val="00E07967"/>
    <w:rsid w:val="00E07C56"/>
    <w:rsid w:val="00E10F23"/>
    <w:rsid w:val="00E113D2"/>
    <w:rsid w:val="00E11467"/>
    <w:rsid w:val="00E122F2"/>
    <w:rsid w:val="00E122FE"/>
    <w:rsid w:val="00E13811"/>
    <w:rsid w:val="00E13E67"/>
    <w:rsid w:val="00E16158"/>
    <w:rsid w:val="00E16A81"/>
    <w:rsid w:val="00E17AD3"/>
    <w:rsid w:val="00E17AEE"/>
    <w:rsid w:val="00E17F17"/>
    <w:rsid w:val="00E20A49"/>
    <w:rsid w:val="00E21290"/>
    <w:rsid w:val="00E224E3"/>
    <w:rsid w:val="00E22FAC"/>
    <w:rsid w:val="00E2331B"/>
    <w:rsid w:val="00E2416E"/>
    <w:rsid w:val="00E24BA6"/>
    <w:rsid w:val="00E25243"/>
    <w:rsid w:val="00E252C8"/>
    <w:rsid w:val="00E26253"/>
    <w:rsid w:val="00E262B3"/>
    <w:rsid w:val="00E2646A"/>
    <w:rsid w:val="00E26B71"/>
    <w:rsid w:val="00E279CE"/>
    <w:rsid w:val="00E307ED"/>
    <w:rsid w:val="00E30823"/>
    <w:rsid w:val="00E31245"/>
    <w:rsid w:val="00E3279A"/>
    <w:rsid w:val="00E32877"/>
    <w:rsid w:val="00E32D18"/>
    <w:rsid w:val="00E32D25"/>
    <w:rsid w:val="00E3333F"/>
    <w:rsid w:val="00E333EB"/>
    <w:rsid w:val="00E3354D"/>
    <w:rsid w:val="00E33F52"/>
    <w:rsid w:val="00E3439B"/>
    <w:rsid w:val="00E347F2"/>
    <w:rsid w:val="00E35F1F"/>
    <w:rsid w:val="00E35F6D"/>
    <w:rsid w:val="00E36051"/>
    <w:rsid w:val="00E36211"/>
    <w:rsid w:val="00E36D7D"/>
    <w:rsid w:val="00E37C09"/>
    <w:rsid w:val="00E37C96"/>
    <w:rsid w:val="00E37D5A"/>
    <w:rsid w:val="00E402ED"/>
    <w:rsid w:val="00E4033B"/>
    <w:rsid w:val="00E40E1E"/>
    <w:rsid w:val="00E41530"/>
    <w:rsid w:val="00E41B84"/>
    <w:rsid w:val="00E41B8C"/>
    <w:rsid w:val="00E43226"/>
    <w:rsid w:val="00E442FD"/>
    <w:rsid w:val="00E443E3"/>
    <w:rsid w:val="00E44702"/>
    <w:rsid w:val="00E44C22"/>
    <w:rsid w:val="00E44DD0"/>
    <w:rsid w:val="00E45478"/>
    <w:rsid w:val="00E4671F"/>
    <w:rsid w:val="00E47227"/>
    <w:rsid w:val="00E47389"/>
    <w:rsid w:val="00E50EE6"/>
    <w:rsid w:val="00E50F2E"/>
    <w:rsid w:val="00E52405"/>
    <w:rsid w:val="00E534D0"/>
    <w:rsid w:val="00E53A2A"/>
    <w:rsid w:val="00E548FC"/>
    <w:rsid w:val="00E55A65"/>
    <w:rsid w:val="00E55F29"/>
    <w:rsid w:val="00E55FCD"/>
    <w:rsid w:val="00E56125"/>
    <w:rsid w:val="00E565EC"/>
    <w:rsid w:val="00E576B1"/>
    <w:rsid w:val="00E6049C"/>
    <w:rsid w:val="00E60CF8"/>
    <w:rsid w:val="00E6127F"/>
    <w:rsid w:val="00E616A5"/>
    <w:rsid w:val="00E6207B"/>
    <w:rsid w:val="00E62432"/>
    <w:rsid w:val="00E63619"/>
    <w:rsid w:val="00E6376A"/>
    <w:rsid w:val="00E63FBD"/>
    <w:rsid w:val="00E642F9"/>
    <w:rsid w:val="00E64F8C"/>
    <w:rsid w:val="00E651ED"/>
    <w:rsid w:val="00E65BA2"/>
    <w:rsid w:val="00E65E59"/>
    <w:rsid w:val="00E6631E"/>
    <w:rsid w:val="00E66387"/>
    <w:rsid w:val="00E66B4E"/>
    <w:rsid w:val="00E67718"/>
    <w:rsid w:val="00E67DF4"/>
    <w:rsid w:val="00E70E4B"/>
    <w:rsid w:val="00E70E86"/>
    <w:rsid w:val="00E70F6D"/>
    <w:rsid w:val="00E718FC"/>
    <w:rsid w:val="00E71C20"/>
    <w:rsid w:val="00E71DF4"/>
    <w:rsid w:val="00E72282"/>
    <w:rsid w:val="00E72689"/>
    <w:rsid w:val="00E73076"/>
    <w:rsid w:val="00E73991"/>
    <w:rsid w:val="00E73B97"/>
    <w:rsid w:val="00E74E1C"/>
    <w:rsid w:val="00E758CC"/>
    <w:rsid w:val="00E759A3"/>
    <w:rsid w:val="00E75E29"/>
    <w:rsid w:val="00E77235"/>
    <w:rsid w:val="00E773C7"/>
    <w:rsid w:val="00E81767"/>
    <w:rsid w:val="00E81AA5"/>
    <w:rsid w:val="00E821A3"/>
    <w:rsid w:val="00E8220D"/>
    <w:rsid w:val="00E830C8"/>
    <w:rsid w:val="00E83111"/>
    <w:rsid w:val="00E831D1"/>
    <w:rsid w:val="00E84590"/>
    <w:rsid w:val="00E84E93"/>
    <w:rsid w:val="00E857E3"/>
    <w:rsid w:val="00E8642D"/>
    <w:rsid w:val="00E86BD9"/>
    <w:rsid w:val="00E87D85"/>
    <w:rsid w:val="00E901B4"/>
    <w:rsid w:val="00E90359"/>
    <w:rsid w:val="00E90DEC"/>
    <w:rsid w:val="00E915C7"/>
    <w:rsid w:val="00E91DFF"/>
    <w:rsid w:val="00E921A4"/>
    <w:rsid w:val="00E923AD"/>
    <w:rsid w:val="00E933CA"/>
    <w:rsid w:val="00E93CF0"/>
    <w:rsid w:val="00E93E6B"/>
    <w:rsid w:val="00E95413"/>
    <w:rsid w:val="00E96172"/>
    <w:rsid w:val="00E97BD4"/>
    <w:rsid w:val="00EA05DB"/>
    <w:rsid w:val="00EA06D0"/>
    <w:rsid w:val="00EA11A5"/>
    <w:rsid w:val="00EA1281"/>
    <w:rsid w:val="00EA1505"/>
    <w:rsid w:val="00EA210B"/>
    <w:rsid w:val="00EA293F"/>
    <w:rsid w:val="00EA384C"/>
    <w:rsid w:val="00EA39E8"/>
    <w:rsid w:val="00EA3F2A"/>
    <w:rsid w:val="00EA5158"/>
    <w:rsid w:val="00EA588A"/>
    <w:rsid w:val="00EA62D4"/>
    <w:rsid w:val="00EA641C"/>
    <w:rsid w:val="00EA7347"/>
    <w:rsid w:val="00EA76E0"/>
    <w:rsid w:val="00EA7F52"/>
    <w:rsid w:val="00EB09F9"/>
    <w:rsid w:val="00EB0A2A"/>
    <w:rsid w:val="00EB125E"/>
    <w:rsid w:val="00EB1ADF"/>
    <w:rsid w:val="00EB1C05"/>
    <w:rsid w:val="00EB35E2"/>
    <w:rsid w:val="00EB4186"/>
    <w:rsid w:val="00EB567E"/>
    <w:rsid w:val="00EB578E"/>
    <w:rsid w:val="00EB5981"/>
    <w:rsid w:val="00EB7217"/>
    <w:rsid w:val="00EB770D"/>
    <w:rsid w:val="00EC03AE"/>
    <w:rsid w:val="00EC046D"/>
    <w:rsid w:val="00EC0A01"/>
    <w:rsid w:val="00EC0D20"/>
    <w:rsid w:val="00EC1C63"/>
    <w:rsid w:val="00EC2582"/>
    <w:rsid w:val="00EC39A7"/>
    <w:rsid w:val="00EC42F3"/>
    <w:rsid w:val="00EC5ED5"/>
    <w:rsid w:val="00EC6D06"/>
    <w:rsid w:val="00EC7614"/>
    <w:rsid w:val="00ED0632"/>
    <w:rsid w:val="00ED0DF7"/>
    <w:rsid w:val="00ED21EE"/>
    <w:rsid w:val="00ED3B53"/>
    <w:rsid w:val="00ED431D"/>
    <w:rsid w:val="00ED47E8"/>
    <w:rsid w:val="00ED51F0"/>
    <w:rsid w:val="00ED5FF7"/>
    <w:rsid w:val="00ED64EE"/>
    <w:rsid w:val="00ED6AE2"/>
    <w:rsid w:val="00ED75FC"/>
    <w:rsid w:val="00ED76FE"/>
    <w:rsid w:val="00ED7E39"/>
    <w:rsid w:val="00EE0A7B"/>
    <w:rsid w:val="00EE0CF9"/>
    <w:rsid w:val="00EE0E80"/>
    <w:rsid w:val="00EE0F98"/>
    <w:rsid w:val="00EE1747"/>
    <w:rsid w:val="00EE17DD"/>
    <w:rsid w:val="00EE2C9D"/>
    <w:rsid w:val="00EE33D2"/>
    <w:rsid w:val="00EE4516"/>
    <w:rsid w:val="00EE4CB9"/>
    <w:rsid w:val="00EE4D5F"/>
    <w:rsid w:val="00EE5865"/>
    <w:rsid w:val="00EE6217"/>
    <w:rsid w:val="00EE73E5"/>
    <w:rsid w:val="00EE74FD"/>
    <w:rsid w:val="00EE785B"/>
    <w:rsid w:val="00EE7BF6"/>
    <w:rsid w:val="00EF0014"/>
    <w:rsid w:val="00EF1381"/>
    <w:rsid w:val="00EF1F4F"/>
    <w:rsid w:val="00EF2682"/>
    <w:rsid w:val="00EF42AD"/>
    <w:rsid w:val="00EF4574"/>
    <w:rsid w:val="00EF6A42"/>
    <w:rsid w:val="00EF6E24"/>
    <w:rsid w:val="00EF7035"/>
    <w:rsid w:val="00EF7610"/>
    <w:rsid w:val="00F00319"/>
    <w:rsid w:val="00F00349"/>
    <w:rsid w:val="00F01567"/>
    <w:rsid w:val="00F02043"/>
    <w:rsid w:val="00F0269E"/>
    <w:rsid w:val="00F02FFA"/>
    <w:rsid w:val="00F0320B"/>
    <w:rsid w:val="00F035F9"/>
    <w:rsid w:val="00F03927"/>
    <w:rsid w:val="00F03FBE"/>
    <w:rsid w:val="00F056A4"/>
    <w:rsid w:val="00F06D43"/>
    <w:rsid w:val="00F07F7C"/>
    <w:rsid w:val="00F1030F"/>
    <w:rsid w:val="00F111D5"/>
    <w:rsid w:val="00F121F7"/>
    <w:rsid w:val="00F12CF3"/>
    <w:rsid w:val="00F130B8"/>
    <w:rsid w:val="00F133AF"/>
    <w:rsid w:val="00F13BF9"/>
    <w:rsid w:val="00F141C6"/>
    <w:rsid w:val="00F14407"/>
    <w:rsid w:val="00F147EF"/>
    <w:rsid w:val="00F15930"/>
    <w:rsid w:val="00F15B10"/>
    <w:rsid w:val="00F15DA1"/>
    <w:rsid w:val="00F16722"/>
    <w:rsid w:val="00F16A31"/>
    <w:rsid w:val="00F16A76"/>
    <w:rsid w:val="00F20188"/>
    <w:rsid w:val="00F20D1B"/>
    <w:rsid w:val="00F218D9"/>
    <w:rsid w:val="00F21F84"/>
    <w:rsid w:val="00F22568"/>
    <w:rsid w:val="00F22F1C"/>
    <w:rsid w:val="00F2320E"/>
    <w:rsid w:val="00F235A8"/>
    <w:rsid w:val="00F250A9"/>
    <w:rsid w:val="00F255A6"/>
    <w:rsid w:val="00F25996"/>
    <w:rsid w:val="00F25A4C"/>
    <w:rsid w:val="00F26A68"/>
    <w:rsid w:val="00F26FCD"/>
    <w:rsid w:val="00F27D7E"/>
    <w:rsid w:val="00F27F86"/>
    <w:rsid w:val="00F3076E"/>
    <w:rsid w:val="00F30EBF"/>
    <w:rsid w:val="00F31507"/>
    <w:rsid w:val="00F31BB5"/>
    <w:rsid w:val="00F32016"/>
    <w:rsid w:val="00F3234B"/>
    <w:rsid w:val="00F32B46"/>
    <w:rsid w:val="00F33A0E"/>
    <w:rsid w:val="00F33F27"/>
    <w:rsid w:val="00F34169"/>
    <w:rsid w:val="00F34AE2"/>
    <w:rsid w:val="00F3531F"/>
    <w:rsid w:val="00F3532D"/>
    <w:rsid w:val="00F355DF"/>
    <w:rsid w:val="00F3598B"/>
    <w:rsid w:val="00F36E4D"/>
    <w:rsid w:val="00F37423"/>
    <w:rsid w:val="00F37BAC"/>
    <w:rsid w:val="00F40354"/>
    <w:rsid w:val="00F405C9"/>
    <w:rsid w:val="00F4179F"/>
    <w:rsid w:val="00F418B3"/>
    <w:rsid w:val="00F4284C"/>
    <w:rsid w:val="00F42EA7"/>
    <w:rsid w:val="00F43D11"/>
    <w:rsid w:val="00F444D7"/>
    <w:rsid w:val="00F44888"/>
    <w:rsid w:val="00F45275"/>
    <w:rsid w:val="00F453C2"/>
    <w:rsid w:val="00F4550D"/>
    <w:rsid w:val="00F45A1D"/>
    <w:rsid w:val="00F4691E"/>
    <w:rsid w:val="00F46C3C"/>
    <w:rsid w:val="00F47D8E"/>
    <w:rsid w:val="00F50142"/>
    <w:rsid w:val="00F50797"/>
    <w:rsid w:val="00F51046"/>
    <w:rsid w:val="00F517EC"/>
    <w:rsid w:val="00F524F5"/>
    <w:rsid w:val="00F52853"/>
    <w:rsid w:val="00F5355B"/>
    <w:rsid w:val="00F53E8B"/>
    <w:rsid w:val="00F5428A"/>
    <w:rsid w:val="00F55AF5"/>
    <w:rsid w:val="00F571D9"/>
    <w:rsid w:val="00F57E5F"/>
    <w:rsid w:val="00F60D99"/>
    <w:rsid w:val="00F6151C"/>
    <w:rsid w:val="00F61D06"/>
    <w:rsid w:val="00F62516"/>
    <w:rsid w:val="00F62695"/>
    <w:rsid w:val="00F62F94"/>
    <w:rsid w:val="00F63353"/>
    <w:rsid w:val="00F636B3"/>
    <w:rsid w:val="00F644AF"/>
    <w:rsid w:val="00F6490E"/>
    <w:rsid w:val="00F65AAB"/>
    <w:rsid w:val="00F65BD4"/>
    <w:rsid w:val="00F65D95"/>
    <w:rsid w:val="00F66C5D"/>
    <w:rsid w:val="00F66D91"/>
    <w:rsid w:val="00F67418"/>
    <w:rsid w:val="00F6775D"/>
    <w:rsid w:val="00F67E93"/>
    <w:rsid w:val="00F707FE"/>
    <w:rsid w:val="00F70AC7"/>
    <w:rsid w:val="00F70E49"/>
    <w:rsid w:val="00F71572"/>
    <w:rsid w:val="00F7195A"/>
    <w:rsid w:val="00F71D8E"/>
    <w:rsid w:val="00F73885"/>
    <w:rsid w:val="00F73FB5"/>
    <w:rsid w:val="00F768A9"/>
    <w:rsid w:val="00F771A6"/>
    <w:rsid w:val="00F800EE"/>
    <w:rsid w:val="00F818D7"/>
    <w:rsid w:val="00F83AC1"/>
    <w:rsid w:val="00F83CC8"/>
    <w:rsid w:val="00F84E05"/>
    <w:rsid w:val="00F85412"/>
    <w:rsid w:val="00F85661"/>
    <w:rsid w:val="00F857BA"/>
    <w:rsid w:val="00F8668C"/>
    <w:rsid w:val="00F866BF"/>
    <w:rsid w:val="00F86D7A"/>
    <w:rsid w:val="00F909DC"/>
    <w:rsid w:val="00F90BEB"/>
    <w:rsid w:val="00F90E7B"/>
    <w:rsid w:val="00F91108"/>
    <w:rsid w:val="00F91643"/>
    <w:rsid w:val="00F91DB9"/>
    <w:rsid w:val="00F91EEC"/>
    <w:rsid w:val="00F91F3F"/>
    <w:rsid w:val="00F921B8"/>
    <w:rsid w:val="00F92C23"/>
    <w:rsid w:val="00F92DEA"/>
    <w:rsid w:val="00F92F79"/>
    <w:rsid w:val="00F9367E"/>
    <w:rsid w:val="00F960C1"/>
    <w:rsid w:val="00F96D5B"/>
    <w:rsid w:val="00FA0044"/>
    <w:rsid w:val="00FA0BB0"/>
    <w:rsid w:val="00FA1362"/>
    <w:rsid w:val="00FA21A2"/>
    <w:rsid w:val="00FA229B"/>
    <w:rsid w:val="00FA2683"/>
    <w:rsid w:val="00FA2B68"/>
    <w:rsid w:val="00FA2CA5"/>
    <w:rsid w:val="00FA4023"/>
    <w:rsid w:val="00FA443F"/>
    <w:rsid w:val="00FA5B1C"/>
    <w:rsid w:val="00FA5EF9"/>
    <w:rsid w:val="00FA61A3"/>
    <w:rsid w:val="00FA6474"/>
    <w:rsid w:val="00FA6D7C"/>
    <w:rsid w:val="00FA71A8"/>
    <w:rsid w:val="00FB0708"/>
    <w:rsid w:val="00FB0A7A"/>
    <w:rsid w:val="00FB0E53"/>
    <w:rsid w:val="00FB0FA1"/>
    <w:rsid w:val="00FB1E05"/>
    <w:rsid w:val="00FB1FFB"/>
    <w:rsid w:val="00FB2017"/>
    <w:rsid w:val="00FB25FC"/>
    <w:rsid w:val="00FB279A"/>
    <w:rsid w:val="00FB3B83"/>
    <w:rsid w:val="00FB56A5"/>
    <w:rsid w:val="00FB589F"/>
    <w:rsid w:val="00FB593F"/>
    <w:rsid w:val="00FB6C93"/>
    <w:rsid w:val="00FB6F0D"/>
    <w:rsid w:val="00FB7519"/>
    <w:rsid w:val="00FB79D0"/>
    <w:rsid w:val="00FB7A51"/>
    <w:rsid w:val="00FB7AD0"/>
    <w:rsid w:val="00FC16D1"/>
    <w:rsid w:val="00FC1AA0"/>
    <w:rsid w:val="00FC2EF5"/>
    <w:rsid w:val="00FC38A6"/>
    <w:rsid w:val="00FC3AB9"/>
    <w:rsid w:val="00FC3B8D"/>
    <w:rsid w:val="00FC4187"/>
    <w:rsid w:val="00FC5982"/>
    <w:rsid w:val="00FC59C5"/>
    <w:rsid w:val="00FC5ED1"/>
    <w:rsid w:val="00FC6AA2"/>
    <w:rsid w:val="00FC6C2B"/>
    <w:rsid w:val="00FC6C8E"/>
    <w:rsid w:val="00FC6E45"/>
    <w:rsid w:val="00FC7895"/>
    <w:rsid w:val="00FC7BC0"/>
    <w:rsid w:val="00FD132B"/>
    <w:rsid w:val="00FD1331"/>
    <w:rsid w:val="00FD1ADC"/>
    <w:rsid w:val="00FD21DC"/>
    <w:rsid w:val="00FD2ADF"/>
    <w:rsid w:val="00FD3879"/>
    <w:rsid w:val="00FD4558"/>
    <w:rsid w:val="00FD45CE"/>
    <w:rsid w:val="00FD47FD"/>
    <w:rsid w:val="00FD5E5E"/>
    <w:rsid w:val="00FD7AF4"/>
    <w:rsid w:val="00FD7F69"/>
    <w:rsid w:val="00FD7F8E"/>
    <w:rsid w:val="00FE0196"/>
    <w:rsid w:val="00FE18F9"/>
    <w:rsid w:val="00FE1B86"/>
    <w:rsid w:val="00FE2458"/>
    <w:rsid w:val="00FE2CBF"/>
    <w:rsid w:val="00FE2F3B"/>
    <w:rsid w:val="00FE3651"/>
    <w:rsid w:val="00FE40FB"/>
    <w:rsid w:val="00FE6943"/>
    <w:rsid w:val="00FE726E"/>
    <w:rsid w:val="00FE7A19"/>
    <w:rsid w:val="00FF0749"/>
    <w:rsid w:val="00FF14E7"/>
    <w:rsid w:val="00FF1575"/>
    <w:rsid w:val="00FF1AC0"/>
    <w:rsid w:val="00FF2045"/>
    <w:rsid w:val="00FF2100"/>
    <w:rsid w:val="00FF266B"/>
    <w:rsid w:val="00FF277F"/>
    <w:rsid w:val="00FF29B7"/>
    <w:rsid w:val="00FF2A46"/>
    <w:rsid w:val="00FF33F4"/>
    <w:rsid w:val="00FF4249"/>
    <w:rsid w:val="00FF4773"/>
    <w:rsid w:val="00FF539C"/>
    <w:rsid w:val="00FF5D69"/>
    <w:rsid w:val="00FF60B4"/>
    <w:rsid w:val="00FF618C"/>
    <w:rsid w:val="00FF64D9"/>
    <w:rsid w:val="00FF6A67"/>
    <w:rsid w:val="00FF73C8"/>
    <w:rsid w:val="00FF7A3D"/>
    <w:rsid w:val="00FF7B8A"/>
    <w:rsid w:val="00FF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03"/>
    <w:pPr>
      <w:suppressAutoHyphens/>
      <w:jc w:val="left"/>
    </w:pPr>
    <w:rPr>
      <w:rFonts w:eastAsia="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31203"/>
    <w:pPr>
      <w:suppressAutoHyphens w:val="0"/>
      <w:jc w:val="center"/>
    </w:pPr>
    <w:rPr>
      <w:sz w:val="36"/>
      <w:szCs w:val="20"/>
      <w:lang w:val="uk-UA" w:eastAsia="ru-RU"/>
    </w:rPr>
  </w:style>
  <w:style w:type="character" w:customStyle="1" w:styleId="a4">
    <w:name w:val="Название Знак"/>
    <w:basedOn w:val="a0"/>
    <w:link w:val="a3"/>
    <w:rsid w:val="00A31203"/>
    <w:rPr>
      <w:rFonts w:eastAsia="Times New Roman" w:cs="Times New Roman"/>
      <w:sz w:val="36"/>
      <w:szCs w:val="20"/>
      <w:lang w:val="uk-UA" w:eastAsia="ru-RU"/>
    </w:rPr>
  </w:style>
  <w:style w:type="paragraph" w:styleId="a5">
    <w:name w:val="Balloon Text"/>
    <w:basedOn w:val="a"/>
    <w:link w:val="a6"/>
    <w:uiPriority w:val="99"/>
    <w:semiHidden/>
    <w:unhideWhenUsed/>
    <w:rsid w:val="00A31203"/>
    <w:rPr>
      <w:rFonts w:ascii="Tahoma" w:hAnsi="Tahoma" w:cs="Tahoma"/>
      <w:sz w:val="16"/>
      <w:szCs w:val="16"/>
    </w:rPr>
  </w:style>
  <w:style w:type="character" w:customStyle="1" w:styleId="a6">
    <w:name w:val="Текст выноски Знак"/>
    <w:basedOn w:val="a0"/>
    <w:link w:val="a5"/>
    <w:uiPriority w:val="99"/>
    <w:semiHidden/>
    <w:rsid w:val="00A31203"/>
    <w:rPr>
      <w:rFonts w:ascii="Tahoma" w:eastAsia="Times New Roman" w:hAnsi="Tahoma" w:cs="Tahoma"/>
      <w:sz w:val="16"/>
      <w:szCs w:val="16"/>
      <w:lang w:eastAsia="zh-CN"/>
    </w:rPr>
  </w:style>
  <w:style w:type="character" w:styleId="a7">
    <w:name w:val="page number"/>
    <w:rsid w:val="00F70E49"/>
  </w:style>
  <w:style w:type="paragraph" w:styleId="a8">
    <w:name w:val="header"/>
    <w:basedOn w:val="a"/>
    <w:link w:val="a9"/>
    <w:rsid w:val="00F70E49"/>
    <w:pPr>
      <w:tabs>
        <w:tab w:val="center" w:pos="4819"/>
        <w:tab w:val="right" w:pos="9639"/>
      </w:tabs>
    </w:pPr>
  </w:style>
  <w:style w:type="character" w:customStyle="1" w:styleId="a9">
    <w:name w:val="Верхний колонтитул Знак"/>
    <w:basedOn w:val="a0"/>
    <w:link w:val="a8"/>
    <w:rsid w:val="00F70E49"/>
    <w:rPr>
      <w:rFonts w:eastAsia="Times New Roman" w:cs="Times New Roman"/>
      <w:sz w:val="24"/>
      <w:szCs w:val="24"/>
      <w:lang w:eastAsia="zh-CN"/>
    </w:rPr>
  </w:style>
  <w:style w:type="paragraph" w:styleId="aa">
    <w:name w:val="footer"/>
    <w:basedOn w:val="a"/>
    <w:link w:val="ab"/>
    <w:uiPriority w:val="99"/>
    <w:semiHidden/>
    <w:unhideWhenUsed/>
    <w:rsid w:val="002A2C7A"/>
    <w:pPr>
      <w:tabs>
        <w:tab w:val="center" w:pos="4677"/>
        <w:tab w:val="right" w:pos="9355"/>
      </w:tabs>
    </w:pPr>
  </w:style>
  <w:style w:type="character" w:customStyle="1" w:styleId="ab">
    <w:name w:val="Нижний колонтитул Знак"/>
    <w:basedOn w:val="a0"/>
    <w:link w:val="aa"/>
    <w:uiPriority w:val="99"/>
    <w:semiHidden/>
    <w:rsid w:val="002A2C7A"/>
    <w:rPr>
      <w:rFonts w:eastAsia="Times New Roman" w:cs="Times New Roman"/>
      <w:sz w:val="24"/>
      <w:szCs w:val="24"/>
      <w:lang w:eastAsia="zh-CN"/>
    </w:rPr>
  </w:style>
  <w:style w:type="paragraph" w:styleId="ac">
    <w:name w:val="List Paragraph"/>
    <w:basedOn w:val="a"/>
    <w:uiPriority w:val="34"/>
    <w:qFormat/>
    <w:rsid w:val="002A2C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5F1D-0503-4F7C-B105-12D1AB46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15073</Words>
  <Characters>8592</Characters>
  <Application>Microsoft Office Word</Application>
  <DocSecurity>0</DocSecurity>
  <Lines>71</Lines>
  <Paragraphs>47</Paragraphs>
  <ScaleCrop>false</ScaleCrop>
  <Company>Microsoft</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14</cp:revision>
  <cp:lastPrinted>2018-04-17T13:54:00Z</cp:lastPrinted>
  <dcterms:created xsi:type="dcterms:W3CDTF">2018-04-04T09:01:00Z</dcterms:created>
  <dcterms:modified xsi:type="dcterms:W3CDTF">2018-09-17T11:42:00Z</dcterms:modified>
</cp:coreProperties>
</file>